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900" w:rsidRPr="00F82B72" w:rsidRDefault="00F83900" w:rsidP="00F83900">
      <w:pPr>
        <w:pStyle w:val="a6"/>
        <w:rPr>
          <w:rFonts w:hint="eastAsia"/>
        </w:rPr>
      </w:pPr>
      <w:bookmarkStart w:id="0" w:name="_Toc435545290"/>
      <w:r w:rsidRPr="00F82B72">
        <w:rPr>
          <w:rFonts w:hint="eastAsia"/>
        </w:rPr>
        <w:t>广西中医药大学课程教学设计基本规范</w:t>
      </w:r>
      <w:bookmarkEnd w:id="0"/>
    </w:p>
    <w:p w:rsidR="00F83900" w:rsidRPr="00F82B72" w:rsidRDefault="00F83900" w:rsidP="00F83900">
      <w:pPr>
        <w:spacing w:afterLines="100" w:after="240" w:line="400" w:lineRule="exact"/>
        <w:jc w:val="center"/>
        <w:rPr>
          <w:rFonts w:ascii="宋体" w:eastAsia="宋体" w:hAnsi="宋体" w:hint="eastAsia"/>
          <w:color w:val="000000"/>
          <w:sz w:val="21"/>
          <w:szCs w:val="21"/>
        </w:rPr>
      </w:pPr>
      <w:r w:rsidRPr="00F82B72">
        <w:rPr>
          <w:rFonts w:ascii="宋体" w:eastAsia="宋体" w:hAnsi="宋体" w:hint="eastAsia"/>
          <w:color w:val="000000"/>
          <w:sz w:val="21"/>
          <w:szCs w:val="21"/>
        </w:rPr>
        <w:t>桂中医大教务〔</w:t>
      </w:r>
      <w:r w:rsidRPr="00F82B72">
        <w:rPr>
          <w:rFonts w:ascii="宋体" w:eastAsia="宋体" w:hAnsi="宋体"/>
          <w:color w:val="000000"/>
          <w:sz w:val="21"/>
          <w:szCs w:val="21"/>
        </w:rPr>
        <w:t>20</w:t>
      </w:r>
      <w:r w:rsidRPr="00F82B72">
        <w:rPr>
          <w:rFonts w:ascii="宋体" w:eastAsia="宋体" w:hAnsi="宋体" w:hint="eastAsia"/>
          <w:color w:val="000000"/>
          <w:sz w:val="21"/>
          <w:szCs w:val="21"/>
        </w:rPr>
        <w:t>15〕41号</w:t>
      </w:r>
    </w:p>
    <w:p w:rsidR="00F83900" w:rsidRPr="00F82B72" w:rsidRDefault="00F83900" w:rsidP="00F83900">
      <w:pPr>
        <w:spacing w:line="400" w:lineRule="exact"/>
        <w:ind w:firstLineChars="200" w:firstLine="420"/>
        <w:rPr>
          <w:rFonts w:ascii="宋体" w:eastAsia="宋体" w:hAnsi="宋体"/>
          <w:color w:val="000000"/>
          <w:sz w:val="21"/>
          <w:szCs w:val="21"/>
        </w:rPr>
      </w:pPr>
      <w:r w:rsidRPr="00F82B72">
        <w:rPr>
          <w:rFonts w:ascii="宋体" w:eastAsia="宋体" w:hAnsi="宋体"/>
          <w:color w:val="000000"/>
          <w:sz w:val="21"/>
          <w:szCs w:val="21"/>
        </w:rPr>
        <w:t>教学设计主要是以促进学习者的学习为根本目的，运用系统方法，将学习理论与教学理论等的原理转换成对教学目标、教学内容、教学方法和教学策略、教学评价与教学反馈等环节进行具体计划、创设有效的教与</w:t>
      </w:r>
      <w:proofErr w:type="gramStart"/>
      <w:r w:rsidRPr="00F82B72">
        <w:rPr>
          <w:rFonts w:ascii="宋体" w:eastAsia="宋体" w:hAnsi="宋体"/>
          <w:color w:val="000000"/>
          <w:sz w:val="21"/>
          <w:szCs w:val="21"/>
        </w:rPr>
        <w:t>学系统</w:t>
      </w:r>
      <w:proofErr w:type="gramEnd"/>
      <w:r w:rsidRPr="00F82B72">
        <w:rPr>
          <w:rFonts w:ascii="宋体" w:eastAsia="宋体" w:hAnsi="宋体"/>
          <w:color w:val="000000"/>
          <w:sz w:val="21"/>
          <w:szCs w:val="21"/>
        </w:rPr>
        <w:t>的“过程”或“程序”。为了保证教学设计环节的更好落实，提高教学效率和教学质量，特制定本规范。</w:t>
      </w:r>
    </w:p>
    <w:p w:rsidR="00F83900" w:rsidRPr="00F82B72" w:rsidRDefault="00F83900" w:rsidP="00F83900">
      <w:pPr>
        <w:spacing w:before="100" w:beforeAutospacing="1" w:after="100" w:afterAutospacing="1" w:line="400" w:lineRule="exact"/>
        <w:ind w:firstLineChars="200" w:firstLine="422"/>
        <w:rPr>
          <w:rFonts w:ascii="宋体" w:eastAsia="宋体" w:hAnsi="宋体"/>
          <w:b/>
          <w:color w:val="000000"/>
          <w:sz w:val="21"/>
          <w:szCs w:val="21"/>
        </w:rPr>
      </w:pPr>
      <w:r w:rsidRPr="00F82B72">
        <w:rPr>
          <w:rFonts w:ascii="宋体" w:eastAsia="宋体" w:hAnsi="宋体"/>
          <w:b/>
          <w:color w:val="000000"/>
          <w:sz w:val="21"/>
          <w:szCs w:val="21"/>
        </w:rPr>
        <w:t>一、教学设计的目的与作用</w:t>
      </w:r>
    </w:p>
    <w:p w:rsidR="00F83900" w:rsidRPr="00F82B72" w:rsidRDefault="00F83900" w:rsidP="00F83900">
      <w:pPr>
        <w:spacing w:line="400" w:lineRule="exact"/>
        <w:ind w:firstLineChars="200" w:firstLine="420"/>
        <w:rPr>
          <w:rFonts w:ascii="宋体" w:eastAsia="宋体" w:hAnsi="宋体"/>
          <w:color w:val="000000"/>
          <w:sz w:val="21"/>
          <w:szCs w:val="21"/>
        </w:rPr>
      </w:pPr>
      <w:r w:rsidRPr="00F82B72">
        <w:rPr>
          <w:rFonts w:ascii="宋体" w:eastAsia="宋体" w:hAnsi="宋体"/>
          <w:color w:val="000000"/>
          <w:sz w:val="21"/>
          <w:szCs w:val="21"/>
        </w:rPr>
        <w:t>教学设计的目的主要是运用系统方法科学解决教学问题，使学生在单位时间内能够学到更多的知识，更大幅度地提高学生各方面的能力，从而使学生获得良好的发展。</w:t>
      </w:r>
    </w:p>
    <w:p w:rsidR="00F83900" w:rsidRPr="00F82B72" w:rsidRDefault="00F83900" w:rsidP="00F83900">
      <w:pPr>
        <w:spacing w:line="400" w:lineRule="exact"/>
        <w:ind w:firstLineChars="200" w:firstLine="420"/>
        <w:rPr>
          <w:rFonts w:ascii="宋体" w:eastAsia="宋体" w:hAnsi="宋体"/>
          <w:color w:val="000000"/>
          <w:sz w:val="21"/>
          <w:szCs w:val="21"/>
        </w:rPr>
      </w:pPr>
      <w:r w:rsidRPr="00F82B72">
        <w:rPr>
          <w:rFonts w:ascii="宋体" w:eastAsia="宋体" w:hAnsi="宋体"/>
          <w:color w:val="000000"/>
          <w:sz w:val="21"/>
          <w:szCs w:val="21"/>
        </w:rPr>
        <w:t>通过教学设计，教师可以对教学活动的基本过程有个整体的把握，可以根据教学情境的需要和教育对象的特点确定合理的教学目标，选择适当的教学方法、教学策略，采用有效的教学手段，创设良好的教学环境，实施可行的评价方案，对教学效果进行评价，并及时进行教学反馈，从而保证教学活动的顺利进行。</w:t>
      </w:r>
    </w:p>
    <w:p w:rsidR="00F83900" w:rsidRPr="00F82B72" w:rsidRDefault="00F83900" w:rsidP="00F83900">
      <w:pPr>
        <w:spacing w:before="100" w:beforeAutospacing="1" w:after="100" w:afterAutospacing="1" w:line="400" w:lineRule="exact"/>
        <w:ind w:firstLineChars="200" w:firstLine="422"/>
        <w:rPr>
          <w:rFonts w:ascii="宋体" w:eastAsia="宋体" w:hAnsi="宋体"/>
          <w:b/>
          <w:color w:val="000000"/>
          <w:sz w:val="21"/>
          <w:szCs w:val="21"/>
        </w:rPr>
      </w:pPr>
      <w:r w:rsidRPr="00F82B72">
        <w:rPr>
          <w:rFonts w:ascii="宋体" w:eastAsia="宋体" w:hAnsi="宋体"/>
          <w:b/>
          <w:color w:val="000000"/>
          <w:sz w:val="21"/>
          <w:szCs w:val="21"/>
        </w:rPr>
        <w:t>二、教学设计的基本内容与要求</w:t>
      </w:r>
    </w:p>
    <w:p w:rsidR="00F83900" w:rsidRPr="00F82B72" w:rsidRDefault="00F83900" w:rsidP="00F83900">
      <w:pPr>
        <w:spacing w:line="400" w:lineRule="exact"/>
        <w:ind w:firstLineChars="200" w:firstLine="420"/>
        <w:rPr>
          <w:rFonts w:ascii="宋体" w:eastAsia="宋体" w:hAnsi="宋体"/>
          <w:color w:val="000000"/>
          <w:sz w:val="21"/>
          <w:szCs w:val="21"/>
        </w:rPr>
      </w:pPr>
      <w:r w:rsidRPr="00F82B72">
        <w:rPr>
          <w:rFonts w:ascii="宋体" w:eastAsia="宋体" w:hAnsi="宋体"/>
          <w:color w:val="000000"/>
          <w:sz w:val="21"/>
          <w:szCs w:val="21"/>
        </w:rPr>
        <w:t>根据教师与学生的注意力曲线和学教学效果学习金字塔原理，按照BOPPPS有效教学设计要求，教学设计包含以下几个部分：暖身或导言、学习目标、学</w:t>
      </w:r>
      <w:proofErr w:type="gramStart"/>
      <w:r w:rsidRPr="00F82B72">
        <w:rPr>
          <w:rFonts w:ascii="宋体" w:eastAsia="宋体" w:hAnsi="宋体"/>
          <w:color w:val="000000"/>
          <w:sz w:val="21"/>
          <w:szCs w:val="21"/>
        </w:rPr>
        <w:t>情分析与教学</w:t>
      </w:r>
      <w:proofErr w:type="gramEnd"/>
      <w:r w:rsidRPr="00F82B72">
        <w:rPr>
          <w:rFonts w:ascii="宋体" w:eastAsia="宋体" w:hAnsi="宋体"/>
          <w:color w:val="000000"/>
          <w:sz w:val="21"/>
          <w:szCs w:val="21"/>
        </w:rPr>
        <w:t>预测、教学过程（参与式学习设计、教学策略与方法选择、板书设计）、教学效果与学习效果测试、总结或摘要、学习资源、教学反思与改进和教研室意见等内容。</w:t>
      </w:r>
    </w:p>
    <w:p w:rsidR="00F83900" w:rsidRPr="00F82B72" w:rsidRDefault="00F83900" w:rsidP="00F83900">
      <w:pPr>
        <w:spacing w:line="400" w:lineRule="exact"/>
        <w:ind w:firstLineChars="200" w:firstLine="422"/>
        <w:rPr>
          <w:rFonts w:ascii="宋体" w:eastAsia="宋体" w:hAnsi="宋体" w:hint="eastAsia"/>
          <w:b/>
          <w:color w:val="000000"/>
          <w:sz w:val="21"/>
          <w:szCs w:val="21"/>
        </w:rPr>
      </w:pPr>
      <w:r w:rsidRPr="00F82B72">
        <w:rPr>
          <w:rFonts w:ascii="宋体" w:eastAsia="宋体" w:hAnsi="宋体" w:hint="eastAsia"/>
          <w:b/>
          <w:color w:val="000000"/>
          <w:sz w:val="21"/>
          <w:szCs w:val="21"/>
        </w:rPr>
        <w:t>（一）暖身或导言（B）</w:t>
      </w:r>
    </w:p>
    <w:p w:rsidR="00F83900" w:rsidRPr="00F82B72" w:rsidRDefault="00F83900" w:rsidP="00F83900">
      <w:pPr>
        <w:spacing w:line="400" w:lineRule="exact"/>
        <w:ind w:firstLineChars="200" w:firstLine="420"/>
        <w:rPr>
          <w:rFonts w:ascii="宋体" w:eastAsia="宋体" w:hAnsi="宋体"/>
          <w:color w:val="000000"/>
          <w:sz w:val="21"/>
          <w:szCs w:val="21"/>
        </w:rPr>
      </w:pPr>
      <w:r w:rsidRPr="00F82B72">
        <w:rPr>
          <w:rFonts w:ascii="宋体" w:eastAsia="宋体" w:hAnsi="宋体"/>
          <w:color w:val="000000"/>
          <w:sz w:val="21"/>
          <w:szCs w:val="21"/>
        </w:rPr>
        <w:t>暖身或导言也称前言、序言或概述，在上新课前提出奇异的、非常规的、有悖常理的例子，学生感兴趣的问题，运用情感联系，或做一个简单的实验或示范，要求学生预测结果；或将</w:t>
      </w:r>
      <w:proofErr w:type="gramStart"/>
      <w:r w:rsidRPr="00F82B72">
        <w:rPr>
          <w:rFonts w:ascii="宋体" w:eastAsia="宋体" w:hAnsi="宋体"/>
          <w:color w:val="000000"/>
          <w:sz w:val="21"/>
          <w:szCs w:val="21"/>
        </w:rPr>
        <w:t>既往学</w:t>
      </w:r>
      <w:proofErr w:type="gramEnd"/>
      <w:r w:rsidRPr="00F82B72">
        <w:rPr>
          <w:rFonts w:ascii="宋体" w:eastAsia="宋体" w:hAnsi="宋体"/>
          <w:color w:val="000000"/>
          <w:sz w:val="21"/>
          <w:szCs w:val="21"/>
        </w:rPr>
        <w:t>过的东西进行简单地复述，导出将要学习的内容，以帮助学生</w:t>
      </w:r>
      <w:r w:rsidRPr="00F82B72">
        <w:rPr>
          <w:rFonts w:ascii="宋体" w:eastAsia="宋体" w:hAnsi="宋体" w:hint="eastAsia"/>
          <w:color w:val="000000"/>
          <w:sz w:val="21"/>
          <w:szCs w:val="21"/>
        </w:rPr>
        <w:t>关</w:t>
      </w:r>
      <w:r w:rsidRPr="00F82B72">
        <w:rPr>
          <w:rFonts w:ascii="宋体" w:eastAsia="宋体" w:hAnsi="宋体"/>
          <w:color w:val="000000"/>
          <w:sz w:val="21"/>
          <w:szCs w:val="21"/>
        </w:rPr>
        <w:t>注或连接即将要介绍的课程内容，起到承上启下作用。</w:t>
      </w:r>
    </w:p>
    <w:p w:rsidR="00F83900" w:rsidRPr="00F82B72" w:rsidRDefault="00F83900" w:rsidP="00F83900">
      <w:pPr>
        <w:spacing w:line="400" w:lineRule="exact"/>
        <w:ind w:firstLineChars="200" w:firstLine="422"/>
        <w:rPr>
          <w:rFonts w:ascii="宋体" w:eastAsia="宋体" w:hAnsi="宋体"/>
          <w:b/>
          <w:color w:val="000000"/>
          <w:sz w:val="21"/>
          <w:szCs w:val="21"/>
        </w:rPr>
      </w:pPr>
      <w:r w:rsidRPr="00F82B72">
        <w:rPr>
          <w:rFonts w:ascii="宋体" w:eastAsia="宋体" w:hAnsi="宋体"/>
          <w:b/>
          <w:color w:val="000000"/>
          <w:sz w:val="21"/>
          <w:szCs w:val="21"/>
        </w:rPr>
        <w:t>（二）学习目标（O）</w:t>
      </w:r>
    </w:p>
    <w:p w:rsidR="00F83900" w:rsidRPr="00F82B72" w:rsidRDefault="00F83900" w:rsidP="00F83900">
      <w:pPr>
        <w:spacing w:line="400" w:lineRule="exact"/>
        <w:ind w:firstLineChars="200" w:firstLine="420"/>
        <w:rPr>
          <w:rFonts w:ascii="宋体" w:eastAsia="宋体" w:hAnsi="宋体"/>
          <w:color w:val="000000"/>
          <w:sz w:val="21"/>
          <w:szCs w:val="21"/>
        </w:rPr>
      </w:pPr>
      <w:r w:rsidRPr="00F82B72">
        <w:rPr>
          <w:rFonts w:ascii="宋体" w:eastAsia="宋体" w:hAnsi="宋体"/>
          <w:color w:val="000000"/>
          <w:sz w:val="21"/>
          <w:szCs w:val="21"/>
        </w:rPr>
        <w:t>学习目标就是教师依据教学大纲要求，通过教师课程教学，要求学生学习达到的目标，即学生能知道什么（知识点）、学生能做什么（技能）、学生会在乎什么（情感，重视、欣赏） 等。根据教学内容在课程中的地位和作用，归纳总结完学生可获得的知识目标、技能目标以及应受到的思维能力发展训练；并根据学生在学习方法、习惯、兴趣、成绩预期等方面，对学习态度与价值观进行分析。根据教学目标的分析，确立本课的教学重点和难点。</w:t>
      </w:r>
    </w:p>
    <w:p w:rsidR="00F83900" w:rsidRPr="00F82B72" w:rsidRDefault="00F83900" w:rsidP="00F83900">
      <w:pPr>
        <w:spacing w:line="400" w:lineRule="exact"/>
        <w:ind w:firstLineChars="200" w:firstLine="422"/>
        <w:rPr>
          <w:rFonts w:ascii="宋体" w:eastAsia="宋体" w:hAnsi="宋体"/>
          <w:b/>
          <w:color w:val="000000"/>
          <w:sz w:val="21"/>
          <w:szCs w:val="21"/>
        </w:rPr>
      </w:pPr>
      <w:r w:rsidRPr="00F82B72">
        <w:rPr>
          <w:rFonts w:ascii="宋体" w:eastAsia="宋体" w:hAnsi="宋体"/>
          <w:b/>
          <w:color w:val="000000"/>
          <w:sz w:val="21"/>
          <w:szCs w:val="21"/>
        </w:rPr>
        <w:t>（三）学</w:t>
      </w:r>
      <w:proofErr w:type="gramStart"/>
      <w:r w:rsidRPr="00F82B72">
        <w:rPr>
          <w:rFonts w:ascii="宋体" w:eastAsia="宋体" w:hAnsi="宋体"/>
          <w:b/>
          <w:color w:val="000000"/>
          <w:sz w:val="21"/>
          <w:szCs w:val="21"/>
        </w:rPr>
        <w:t>情分析与教学</w:t>
      </w:r>
      <w:proofErr w:type="gramEnd"/>
      <w:r w:rsidRPr="00F82B72">
        <w:rPr>
          <w:rFonts w:ascii="宋体" w:eastAsia="宋体" w:hAnsi="宋体"/>
          <w:b/>
          <w:color w:val="000000"/>
          <w:sz w:val="21"/>
          <w:szCs w:val="21"/>
        </w:rPr>
        <w:t>预测（P）</w:t>
      </w:r>
    </w:p>
    <w:p w:rsidR="00F83900" w:rsidRPr="00F82B72" w:rsidRDefault="00F83900" w:rsidP="00F83900">
      <w:pPr>
        <w:spacing w:line="380" w:lineRule="exact"/>
        <w:ind w:firstLineChars="200" w:firstLine="420"/>
        <w:rPr>
          <w:rFonts w:ascii="宋体" w:eastAsia="宋体" w:hAnsi="宋体"/>
          <w:color w:val="000000"/>
          <w:sz w:val="21"/>
          <w:szCs w:val="21"/>
        </w:rPr>
      </w:pPr>
      <w:r w:rsidRPr="00F82B72">
        <w:rPr>
          <w:rFonts w:ascii="宋体" w:eastAsia="宋体" w:hAnsi="宋体"/>
          <w:color w:val="000000"/>
          <w:sz w:val="21"/>
          <w:szCs w:val="21"/>
        </w:rPr>
        <w:lastRenderedPageBreak/>
        <w:t>根据了解学生的学习兴趣，对学生知识起点能力、技能起点能力、情感起点能力、思维能力水平的情况分析，以聚焦课堂的学习目标，帮助老师调整内容深度和进度，并对教学过程中将出现的各种问题进行预测，对将要出现的问题并如何解决进行准备。</w:t>
      </w:r>
    </w:p>
    <w:p w:rsidR="00F83900" w:rsidRPr="00F82B72" w:rsidRDefault="00F83900" w:rsidP="00F83900">
      <w:pPr>
        <w:spacing w:line="380" w:lineRule="exact"/>
        <w:ind w:firstLineChars="200" w:firstLine="422"/>
        <w:rPr>
          <w:rFonts w:ascii="宋体" w:eastAsia="宋体" w:hAnsi="宋体"/>
          <w:b/>
          <w:color w:val="000000"/>
          <w:sz w:val="21"/>
          <w:szCs w:val="21"/>
        </w:rPr>
      </w:pPr>
      <w:r w:rsidRPr="00F82B72">
        <w:rPr>
          <w:rFonts w:ascii="宋体" w:eastAsia="宋体" w:hAnsi="宋体"/>
          <w:b/>
          <w:color w:val="000000"/>
          <w:sz w:val="21"/>
          <w:szCs w:val="21"/>
        </w:rPr>
        <w:t>（四）教学过程（P）</w:t>
      </w:r>
    </w:p>
    <w:p w:rsidR="00F83900" w:rsidRPr="00F82B72" w:rsidRDefault="00F83900" w:rsidP="00F83900">
      <w:pPr>
        <w:spacing w:line="380" w:lineRule="exact"/>
        <w:ind w:firstLineChars="200" w:firstLine="422"/>
        <w:rPr>
          <w:rFonts w:ascii="宋体" w:eastAsia="宋体" w:hAnsi="宋体"/>
          <w:b/>
          <w:color w:val="000000"/>
          <w:sz w:val="21"/>
          <w:szCs w:val="21"/>
        </w:rPr>
      </w:pPr>
      <w:r w:rsidRPr="00F82B72">
        <w:rPr>
          <w:rFonts w:ascii="宋体" w:eastAsia="宋体" w:hAnsi="宋体"/>
          <w:b/>
          <w:color w:val="000000"/>
          <w:sz w:val="21"/>
          <w:szCs w:val="21"/>
        </w:rPr>
        <w:t>1</w:t>
      </w:r>
      <w:r w:rsidRPr="00F82B72">
        <w:rPr>
          <w:rFonts w:ascii="宋体" w:eastAsia="宋体" w:hAnsi="宋体" w:hint="eastAsia"/>
          <w:b/>
          <w:color w:val="000000"/>
          <w:sz w:val="21"/>
          <w:szCs w:val="21"/>
        </w:rPr>
        <w:t>．</w:t>
      </w:r>
      <w:r w:rsidRPr="00F82B72">
        <w:rPr>
          <w:rFonts w:ascii="宋体" w:eastAsia="宋体" w:hAnsi="宋体"/>
          <w:b/>
          <w:color w:val="000000"/>
          <w:sz w:val="21"/>
          <w:szCs w:val="21"/>
        </w:rPr>
        <w:t>参与式教学环节设计</w:t>
      </w:r>
    </w:p>
    <w:p w:rsidR="00F83900" w:rsidRPr="00F82B72" w:rsidRDefault="00F83900" w:rsidP="00F83900">
      <w:pPr>
        <w:spacing w:line="380" w:lineRule="exact"/>
        <w:ind w:firstLineChars="200" w:firstLine="420"/>
        <w:rPr>
          <w:rFonts w:ascii="宋体" w:eastAsia="宋体" w:hAnsi="宋体"/>
          <w:color w:val="000000"/>
          <w:sz w:val="21"/>
          <w:szCs w:val="21"/>
        </w:rPr>
      </w:pPr>
      <w:r w:rsidRPr="00F82B72">
        <w:rPr>
          <w:rFonts w:ascii="宋体" w:eastAsia="宋体" w:hAnsi="宋体"/>
          <w:color w:val="000000"/>
          <w:sz w:val="21"/>
          <w:szCs w:val="21"/>
        </w:rPr>
        <w:t>参与式教学环节，应依据教学思想和教学规律，在教师的启发和引导下，设计师生之间、生生之间采用的对话、研讨和交流的学习方式，来调动学生学习的积极性的教学环节。</w:t>
      </w:r>
    </w:p>
    <w:p w:rsidR="00F83900" w:rsidRPr="00F82B72" w:rsidRDefault="00F83900" w:rsidP="00F83900">
      <w:pPr>
        <w:spacing w:line="380" w:lineRule="exact"/>
        <w:ind w:firstLineChars="200" w:firstLine="422"/>
        <w:rPr>
          <w:rFonts w:ascii="宋体" w:eastAsia="宋体" w:hAnsi="宋体"/>
          <w:b/>
          <w:color w:val="000000"/>
          <w:sz w:val="21"/>
          <w:szCs w:val="21"/>
        </w:rPr>
      </w:pPr>
      <w:r w:rsidRPr="00F82B72">
        <w:rPr>
          <w:rFonts w:ascii="宋体" w:eastAsia="宋体" w:hAnsi="宋体"/>
          <w:b/>
          <w:color w:val="000000"/>
          <w:sz w:val="21"/>
          <w:szCs w:val="21"/>
        </w:rPr>
        <w:t>2．教学策略与方法选择</w:t>
      </w:r>
    </w:p>
    <w:p w:rsidR="00F83900" w:rsidRPr="00F82B72" w:rsidRDefault="00F83900" w:rsidP="00F83900">
      <w:pPr>
        <w:spacing w:line="380" w:lineRule="exact"/>
        <w:ind w:firstLineChars="200" w:firstLine="420"/>
        <w:rPr>
          <w:rFonts w:ascii="宋体" w:eastAsia="宋体" w:hAnsi="宋体"/>
          <w:color w:val="000000"/>
          <w:sz w:val="21"/>
          <w:szCs w:val="21"/>
        </w:rPr>
      </w:pPr>
      <w:r w:rsidRPr="00F82B72">
        <w:rPr>
          <w:rFonts w:ascii="宋体" w:eastAsia="宋体" w:hAnsi="宋体"/>
          <w:color w:val="000000"/>
          <w:sz w:val="21"/>
          <w:szCs w:val="21"/>
        </w:rPr>
        <w:t>教学策略包括解决教学问题的方法、技术，这些方法技术的操作，以及操作中的要求和有目的有计划的操作程序。通过教学内容的重组和加工，决定采用的教学技术和手段，并设计教学参与的切入、教学信息的收集和处理等。</w:t>
      </w:r>
    </w:p>
    <w:p w:rsidR="00F83900" w:rsidRPr="00F82B72" w:rsidRDefault="00F83900" w:rsidP="00F83900">
      <w:pPr>
        <w:spacing w:line="380" w:lineRule="exact"/>
        <w:ind w:firstLineChars="200" w:firstLine="422"/>
        <w:rPr>
          <w:rFonts w:ascii="宋体" w:eastAsia="宋体" w:hAnsi="宋体"/>
          <w:b/>
          <w:color w:val="000000"/>
          <w:sz w:val="21"/>
          <w:szCs w:val="21"/>
        </w:rPr>
      </w:pPr>
      <w:r w:rsidRPr="00F82B72">
        <w:rPr>
          <w:rFonts w:ascii="宋体" w:eastAsia="宋体" w:hAnsi="宋体"/>
          <w:b/>
          <w:color w:val="000000"/>
          <w:sz w:val="21"/>
          <w:szCs w:val="21"/>
        </w:rPr>
        <w:t>3</w:t>
      </w:r>
      <w:r w:rsidRPr="00F82B72">
        <w:rPr>
          <w:rFonts w:ascii="宋体" w:eastAsia="宋体" w:hAnsi="宋体" w:hint="eastAsia"/>
          <w:b/>
          <w:color w:val="000000"/>
          <w:sz w:val="21"/>
          <w:szCs w:val="21"/>
        </w:rPr>
        <w:t>．</w:t>
      </w:r>
      <w:r w:rsidRPr="00F82B72">
        <w:rPr>
          <w:rFonts w:ascii="宋体" w:eastAsia="宋体" w:hAnsi="宋体"/>
          <w:b/>
          <w:color w:val="000000"/>
          <w:sz w:val="21"/>
          <w:szCs w:val="21"/>
        </w:rPr>
        <w:t>板书设计</w:t>
      </w:r>
    </w:p>
    <w:p w:rsidR="00F83900" w:rsidRPr="00F82B72" w:rsidRDefault="00F83900" w:rsidP="00F83900">
      <w:pPr>
        <w:spacing w:line="380" w:lineRule="exact"/>
        <w:ind w:firstLineChars="200" w:firstLine="420"/>
        <w:rPr>
          <w:rFonts w:ascii="宋体" w:eastAsia="宋体" w:hAnsi="宋体"/>
          <w:color w:val="000000"/>
          <w:sz w:val="21"/>
          <w:szCs w:val="21"/>
        </w:rPr>
      </w:pPr>
      <w:r w:rsidRPr="00F82B72">
        <w:rPr>
          <w:rFonts w:ascii="宋体" w:eastAsia="宋体" w:hAnsi="宋体"/>
          <w:color w:val="000000"/>
          <w:sz w:val="21"/>
          <w:szCs w:val="21"/>
        </w:rPr>
        <w:t>教学过程的板书设计包括黑板（白板）设计和现代信息媒体设计。可以采用流程图的形式，简单扼要、直观的展示教学过程，是教师进行课堂教学中参考的设计方案。</w:t>
      </w:r>
    </w:p>
    <w:p w:rsidR="00F83900" w:rsidRPr="00F82B72" w:rsidRDefault="00F83900" w:rsidP="00F83900">
      <w:pPr>
        <w:spacing w:line="380" w:lineRule="exact"/>
        <w:ind w:firstLineChars="200" w:firstLine="422"/>
        <w:rPr>
          <w:rFonts w:ascii="宋体" w:eastAsia="宋体" w:hAnsi="宋体"/>
          <w:b/>
          <w:color w:val="000000"/>
          <w:sz w:val="21"/>
          <w:szCs w:val="21"/>
        </w:rPr>
      </w:pPr>
      <w:r w:rsidRPr="00F82B72">
        <w:rPr>
          <w:rFonts w:ascii="宋体" w:eastAsia="宋体" w:hAnsi="宋体"/>
          <w:b/>
          <w:color w:val="000000"/>
          <w:sz w:val="21"/>
          <w:szCs w:val="21"/>
        </w:rPr>
        <w:t>（五）教学效果与学习效果测试（P）</w:t>
      </w:r>
    </w:p>
    <w:p w:rsidR="00F83900" w:rsidRPr="00F82B72" w:rsidRDefault="00F83900" w:rsidP="00F83900">
      <w:pPr>
        <w:spacing w:line="380" w:lineRule="exact"/>
        <w:ind w:firstLineChars="200" w:firstLine="420"/>
        <w:rPr>
          <w:rFonts w:ascii="宋体" w:eastAsia="宋体" w:hAnsi="宋体"/>
          <w:color w:val="000000"/>
          <w:sz w:val="21"/>
          <w:szCs w:val="21"/>
        </w:rPr>
      </w:pPr>
      <w:r w:rsidRPr="00F82B72">
        <w:rPr>
          <w:rFonts w:ascii="宋体" w:eastAsia="宋体" w:hAnsi="宋体"/>
          <w:color w:val="000000"/>
          <w:sz w:val="21"/>
          <w:szCs w:val="21"/>
        </w:rPr>
        <w:t>教学效果与学习效果就是教学取得的成效，根据评价类型的不同，采用作业、测试、讨论、实验、见习等多方评价的方式收集课程设计的评定结果，了解学生学到什么，是否达到预先设定的教学目标，关注学生的课堂知识掌握程度和</w:t>
      </w:r>
      <w:proofErr w:type="gramStart"/>
      <w:r w:rsidRPr="00F82B72">
        <w:rPr>
          <w:rFonts w:ascii="宋体" w:eastAsia="宋体" w:hAnsi="宋体"/>
          <w:color w:val="000000"/>
          <w:sz w:val="21"/>
          <w:szCs w:val="21"/>
        </w:rPr>
        <w:t>课后对</w:t>
      </w:r>
      <w:proofErr w:type="gramEnd"/>
      <w:r w:rsidRPr="00F82B72">
        <w:rPr>
          <w:rFonts w:ascii="宋体" w:eastAsia="宋体" w:hAnsi="宋体"/>
          <w:color w:val="000000"/>
          <w:sz w:val="21"/>
          <w:szCs w:val="21"/>
        </w:rPr>
        <w:t>每个学习模块达到的实际学习成效；考察教学效果的满意度，学生在教师的指导下，积极主动参与，90%以上的学生掌握了有效的学习方法，获得了知识，发展了能力，并有积极的情感体验。</w:t>
      </w:r>
    </w:p>
    <w:p w:rsidR="00F83900" w:rsidRPr="00F82B72" w:rsidRDefault="00F83900" w:rsidP="00F83900">
      <w:pPr>
        <w:spacing w:line="380" w:lineRule="exact"/>
        <w:ind w:firstLineChars="200" w:firstLine="422"/>
        <w:rPr>
          <w:rFonts w:ascii="宋体" w:eastAsia="宋体" w:hAnsi="宋体"/>
          <w:b/>
          <w:color w:val="000000"/>
          <w:sz w:val="21"/>
          <w:szCs w:val="21"/>
        </w:rPr>
      </w:pPr>
      <w:r w:rsidRPr="00F82B72">
        <w:rPr>
          <w:rFonts w:ascii="宋体" w:eastAsia="宋体" w:hAnsi="宋体"/>
          <w:b/>
          <w:color w:val="000000"/>
          <w:sz w:val="21"/>
          <w:szCs w:val="21"/>
        </w:rPr>
        <w:t>（六）总结或摘要（S）</w:t>
      </w:r>
    </w:p>
    <w:p w:rsidR="00F83900" w:rsidRPr="00F82B72" w:rsidRDefault="00F83900" w:rsidP="00F83900">
      <w:pPr>
        <w:spacing w:line="380" w:lineRule="exact"/>
        <w:ind w:firstLineChars="200" w:firstLine="420"/>
        <w:rPr>
          <w:rFonts w:ascii="宋体" w:eastAsia="宋体" w:hAnsi="宋体"/>
          <w:color w:val="000000"/>
          <w:sz w:val="21"/>
          <w:szCs w:val="21"/>
        </w:rPr>
      </w:pPr>
      <w:r w:rsidRPr="00F82B72">
        <w:rPr>
          <w:rFonts w:ascii="宋体" w:eastAsia="宋体" w:hAnsi="宋体"/>
          <w:color w:val="000000"/>
          <w:sz w:val="21"/>
          <w:szCs w:val="21"/>
        </w:rPr>
        <w:t>教师在一个教学内容结束前对课堂教学内容进行总结，帮助学生整合学习，预告下堂课内容，同时，表扬学生的努力和学习成果。</w:t>
      </w:r>
    </w:p>
    <w:p w:rsidR="00F83900" w:rsidRPr="00F82B72" w:rsidRDefault="00F83900" w:rsidP="00F83900">
      <w:pPr>
        <w:spacing w:line="380" w:lineRule="exact"/>
        <w:ind w:firstLineChars="200" w:firstLine="422"/>
        <w:rPr>
          <w:rFonts w:ascii="宋体" w:eastAsia="宋体" w:hAnsi="宋体"/>
          <w:b/>
          <w:color w:val="000000"/>
          <w:sz w:val="21"/>
          <w:szCs w:val="21"/>
        </w:rPr>
      </w:pPr>
      <w:r w:rsidRPr="00F82B72">
        <w:rPr>
          <w:rFonts w:ascii="宋体" w:eastAsia="宋体" w:hAnsi="宋体"/>
          <w:b/>
          <w:color w:val="000000"/>
          <w:sz w:val="21"/>
          <w:szCs w:val="21"/>
        </w:rPr>
        <w:t>（七）教学资源</w:t>
      </w:r>
    </w:p>
    <w:p w:rsidR="00F83900" w:rsidRPr="00F82B72" w:rsidRDefault="00F83900" w:rsidP="00F83900">
      <w:pPr>
        <w:spacing w:line="380" w:lineRule="exact"/>
        <w:ind w:firstLineChars="200" w:firstLine="420"/>
        <w:rPr>
          <w:rFonts w:ascii="宋体" w:eastAsia="宋体" w:hAnsi="宋体"/>
          <w:color w:val="000000"/>
          <w:sz w:val="21"/>
          <w:szCs w:val="21"/>
        </w:rPr>
      </w:pPr>
      <w:r w:rsidRPr="00F82B72">
        <w:rPr>
          <w:rFonts w:ascii="宋体" w:eastAsia="宋体" w:hAnsi="宋体"/>
          <w:color w:val="000000"/>
          <w:sz w:val="21"/>
          <w:szCs w:val="21"/>
        </w:rPr>
        <w:t>教学过程中应用的教学资源如公开出版的文献、来源明确的网络资源、各种教学数据库和各种参考资料等。</w:t>
      </w:r>
    </w:p>
    <w:p w:rsidR="00F83900" w:rsidRPr="00F82B72" w:rsidRDefault="00F83900" w:rsidP="00F83900">
      <w:pPr>
        <w:spacing w:line="380" w:lineRule="exact"/>
        <w:ind w:firstLineChars="200" w:firstLine="422"/>
        <w:rPr>
          <w:rFonts w:ascii="宋体" w:eastAsia="宋体" w:hAnsi="宋体"/>
          <w:b/>
          <w:color w:val="000000"/>
          <w:sz w:val="21"/>
          <w:szCs w:val="21"/>
        </w:rPr>
      </w:pPr>
      <w:r w:rsidRPr="00F82B72">
        <w:rPr>
          <w:rFonts w:ascii="宋体" w:eastAsia="宋体" w:hAnsi="宋体"/>
          <w:b/>
          <w:color w:val="000000"/>
          <w:sz w:val="21"/>
          <w:szCs w:val="21"/>
        </w:rPr>
        <w:t>（八）教学反思</w:t>
      </w:r>
    </w:p>
    <w:p w:rsidR="00F83900" w:rsidRPr="00F82B72" w:rsidRDefault="00F83900" w:rsidP="00F83900">
      <w:pPr>
        <w:spacing w:line="380" w:lineRule="exact"/>
        <w:ind w:firstLineChars="200" w:firstLine="420"/>
        <w:rPr>
          <w:rFonts w:ascii="宋体" w:eastAsia="宋体" w:hAnsi="宋体"/>
          <w:color w:val="000000"/>
          <w:sz w:val="21"/>
          <w:szCs w:val="21"/>
        </w:rPr>
      </w:pPr>
      <w:r w:rsidRPr="00F82B72">
        <w:rPr>
          <w:rFonts w:ascii="宋体" w:eastAsia="宋体" w:hAnsi="宋体"/>
          <w:color w:val="000000"/>
          <w:sz w:val="21"/>
          <w:szCs w:val="21"/>
        </w:rPr>
        <w:t>授课后将教学过程中出现的问题，以及课程应</w:t>
      </w:r>
      <w:proofErr w:type="gramStart"/>
      <w:r w:rsidRPr="00F82B72">
        <w:rPr>
          <w:rFonts w:ascii="宋体" w:eastAsia="宋体" w:hAnsi="宋体"/>
          <w:color w:val="000000"/>
          <w:sz w:val="21"/>
          <w:szCs w:val="21"/>
        </w:rPr>
        <w:t>涉及到但尚未</w:t>
      </w:r>
      <w:proofErr w:type="gramEnd"/>
      <w:r w:rsidRPr="00F82B72">
        <w:rPr>
          <w:rFonts w:ascii="宋体" w:eastAsia="宋体" w:hAnsi="宋体"/>
          <w:color w:val="000000"/>
          <w:sz w:val="21"/>
          <w:szCs w:val="21"/>
        </w:rPr>
        <w:t>包含在内的课程设计内容进行总结，教学完成后进行补充完整，以及时调整教学内容、教学手段与教学方法，使教学设计有可循环指导。</w:t>
      </w:r>
    </w:p>
    <w:p w:rsidR="00F83900" w:rsidRPr="00F82B72" w:rsidRDefault="00F83900" w:rsidP="00F83900">
      <w:pPr>
        <w:spacing w:line="380" w:lineRule="exact"/>
        <w:ind w:firstLineChars="200" w:firstLine="422"/>
        <w:rPr>
          <w:rFonts w:ascii="宋体" w:eastAsia="宋体" w:hAnsi="宋体"/>
          <w:b/>
          <w:color w:val="000000"/>
          <w:sz w:val="21"/>
          <w:szCs w:val="21"/>
        </w:rPr>
      </w:pPr>
      <w:r w:rsidRPr="00F82B72">
        <w:rPr>
          <w:rFonts w:ascii="宋体" w:eastAsia="宋体" w:hAnsi="宋体"/>
          <w:b/>
          <w:color w:val="000000"/>
          <w:sz w:val="21"/>
          <w:szCs w:val="21"/>
        </w:rPr>
        <w:t>（九）教研室意见</w:t>
      </w:r>
    </w:p>
    <w:p w:rsidR="00F83900" w:rsidRPr="00F82B72" w:rsidRDefault="00F83900" w:rsidP="00F83900">
      <w:pPr>
        <w:spacing w:line="380" w:lineRule="exact"/>
        <w:ind w:firstLineChars="200" w:firstLine="420"/>
        <w:rPr>
          <w:rFonts w:ascii="宋体" w:eastAsia="宋体" w:hAnsi="宋体"/>
          <w:color w:val="000000"/>
          <w:sz w:val="21"/>
          <w:szCs w:val="21"/>
        </w:rPr>
      </w:pPr>
      <w:r w:rsidRPr="00F82B72">
        <w:rPr>
          <w:rFonts w:ascii="宋体" w:eastAsia="宋体" w:hAnsi="宋体"/>
          <w:color w:val="000000"/>
          <w:sz w:val="21"/>
          <w:szCs w:val="21"/>
        </w:rPr>
        <w:t>教学计划在设计成型后，上交教研室审核。以教研室为单位的集体备课活动对提交的教学计划进行讨论，提出设计的优点、不足与建议。</w:t>
      </w:r>
    </w:p>
    <w:p w:rsidR="00F83900" w:rsidRPr="00F82B72" w:rsidRDefault="00F83900" w:rsidP="00F83900">
      <w:pPr>
        <w:spacing w:line="380" w:lineRule="exact"/>
        <w:ind w:firstLineChars="200" w:firstLine="422"/>
        <w:rPr>
          <w:rFonts w:ascii="宋体" w:eastAsia="宋体" w:hAnsi="宋体" w:hint="eastAsia"/>
          <w:color w:val="000000"/>
          <w:sz w:val="21"/>
          <w:szCs w:val="21"/>
        </w:rPr>
      </w:pPr>
      <w:r w:rsidRPr="00F82B72">
        <w:rPr>
          <w:rFonts w:ascii="宋体" w:eastAsia="宋体" w:hAnsi="宋体" w:hint="eastAsia"/>
          <w:b/>
          <w:color w:val="000000"/>
          <w:sz w:val="21"/>
          <w:szCs w:val="21"/>
        </w:rPr>
        <w:t>三、其他：</w:t>
      </w:r>
      <w:r w:rsidRPr="00F82B72">
        <w:rPr>
          <w:rFonts w:ascii="宋体" w:eastAsia="宋体" w:hAnsi="宋体"/>
          <w:color w:val="000000"/>
          <w:sz w:val="21"/>
          <w:szCs w:val="21"/>
        </w:rPr>
        <w:t>教学设计表一式两份，其中，任课教师一份，教师所在教研室一份，供师生教学和学校开展教学检查时使用。</w:t>
      </w:r>
    </w:p>
    <w:tbl>
      <w:tblPr>
        <w:tblW w:w="0" w:type="auto"/>
        <w:tblInd w:w="738" w:type="dxa"/>
        <w:tblLayout w:type="fixed"/>
        <w:tblLook w:val="0000" w:firstRow="0" w:lastRow="0" w:firstColumn="0" w:lastColumn="0" w:noHBand="0" w:noVBand="0"/>
      </w:tblPr>
      <w:tblGrid>
        <w:gridCol w:w="879"/>
        <w:gridCol w:w="7377"/>
      </w:tblGrid>
      <w:tr w:rsidR="00F83900" w:rsidRPr="00F82B72" w:rsidTr="00B271CA">
        <w:trPr>
          <w:trHeight w:val="650"/>
        </w:trPr>
        <w:tc>
          <w:tcPr>
            <w:tcW w:w="879" w:type="dxa"/>
            <w:shd w:val="clear" w:color="auto" w:fill="auto"/>
          </w:tcPr>
          <w:p w:rsidR="00F83900" w:rsidRPr="00F82B72" w:rsidRDefault="00F83900" w:rsidP="00F83900">
            <w:pPr>
              <w:spacing w:line="380" w:lineRule="exact"/>
              <w:ind w:leftChars="-34" w:left="-109" w:rightChars="-55" w:right="-176"/>
              <w:rPr>
                <w:rFonts w:ascii="宋体" w:eastAsia="宋体" w:hAnsi="宋体" w:hint="eastAsia"/>
                <w:color w:val="000000"/>
                <w:sz w:val="21"/>
                <w:szCs w:val="21"/>
              </w:rPr>
            </w:pPr>
            <w:r w:rsidRPr="00F82B72">
              <w:rPr>
                <w:rFonts w:ascii="宋体" w:eastAsia="宋体" w:hAnsi="宋体" w:hint="eastAsia"/>
                <w:color w:val="000000"/>
                <w:sz w:val="21"/>
                <w:szCs w:val="21"/>
              </w:rPr>
              <w:t>附件：</w:t>
            </w:r>
          </w:p>
        </w:tc>
        <w:tc>
          <w:tcPr>
            <w:tcW w:w="7377" w:type="dxa"/>
            <w:shd w:val="clear" w:color="auto" w:fill="auto"/>
          </w:tcPr>
          <w:p w:rsidR="00F83900" w:rsidRPr="00F82B72" w:rsidRDefault="00F83900" w:rsidP="00B271CA">
            <w:pPr>
              <w:spacing w:line="380" w:lineRule="exact"/>
              <w:rPr>
                <w:rFonts w:ascii="宋体" w:eastAsia="宋体" w:hAnsi="宋体" w:hint="eastAsia"/>
                <w:color w:val="000000"/>
                <w:sz w:val="21"/>
                <w:szCs w:val="21"/>
              </w:rPr>
            </w:pPr>
            <w:r w:rsidRPr="00F82B72">
              <w:rPr>
                <w:rFonts w:ascii="宋体" w:eastAsia="宋体" w:hAnsi="宋体" w:hint="eastAsia"/>
                <w:color w:val="000000"/>
                <w:sz w:val="21"/>
                <w:szCs w:val="21"/>
              </w:rPr>
              <w:t>广西中医药大学教学设计</w:t>
            </w:r>
          </w:p>
        </w:tc>
      </w:tr>
    </w:tbl>
    <w:p w:rsidR="00F83900" w:rsidRPr="00F82B72" w:rsidRDefault="00F83900" w:rsidP="00F83900">
      <w:pPr>
        <w:spacing w:line="380" w:lineRule="exact"/>
        <w:rPr>
          <w:rFonts w:ascii="宋体" w:eastAsia="宋体" w:hAnsi="宋体"/>
          <w:color w:val="000000"/>
          <w:sz w:val="21"/>
          <w:szCs w:val="21"/>
        </w:rPr>
        <w:sectPr w:rsidR="00F83900" w:rsidRPr="00F82B72" w:rsidSect="00EF4023">
          <w:headerReference w:type="even" r:id="rId5"/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pgSz w:w="11906" w:h="16838"/>
          <w:pgMar w:top="1588" w:right="1418" w:bottom="1588" w:left="1418" w:header="851" w:footer="1418" w:gutter="0"/>
          <w:pgNumType w:fmt="numberInDash"/>
          <w:cols w:space="720"/>
          <w:docGrid w:linePitch="579" w:charSpace="-849"/>
        </w:sectPr>
      </w:pPr>
    </w:p>
    <w:p w:rsidR="00F83900" w:rsidRPr="005B3E82" w:rsidRDefault="00F83900" w:rsidP="00F83900">
      <w:pPr>
        <w:rPr>
          <w:rFonts w:ascii="方正小标宋简体" w:eastAsia="方正小标宋简体" w:hAnsi="宋体" w:hint="eastAsia"/>
          <w:color w:val="000000"/>
          <w:sz w:val="21"/>
          <w:szCs w:val="21"/>
        </w:rPr>
      </w:pPr>
      <w:r w:rsidRPr="005B3E82">
        <w:rPr>
          <w:rFonts w:ascii="方正小标宋简体" w:eastAsia="方正小标宋简体" w:hAnsi="宋体" w:hint="eastAsia"/>
          <w:color w:val="000000"/>
          <w:sz w:val="21"/>
          <w:szCs w:val="21"/>
        </w:rPr>
        <w:lastRenderedPageBreak/>
        <w:t>附件</w:t>
      </w:r>
    </w:p>
    <w:p w:rsidR="00F83900" w:rsidRPr="00F82B72" w:rsidRDefault="00F83900" w:rsidP="00F83900">
      <w:pPr>
        <w:jc w:val="center"/>
        <w:rPr>
          <w:rFonts w:ascii="方正小标宋简体" w:eastAsia="方正小标宋简体" w:hAnsi="宋体" w:hint="eastAsia"/>
          <w:color w:val="000000"/>
          <w:szCs w:val="32"/>
        </w:rPr>
      </w:pPr>
      <w:r w:rsidRPr="00F82B72">
        <w:rPr>
          <w:rFonts w:ascii="方正小标宋简体" w:eastAsia="方正小标宋简体" w:hAnsi="宋体" w:hint="eastAsia"/>
          <w:color w:val="000000"/>
          <w:szCs w:val="32"/>
        </w:rPr>
        <w:t>广西中医药大学教学设计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6"/>
        <w:gridCol w:w="743"/>
        <w:gridCol w:w="2092"/>
        <w:gridCol w:w="1014"/>
        <w:gridCol w:w="262"/>
        <w:gridCol w:w="1273"/>
        <w:gridCol w:w="1136"/>
        <w:gridCol w:w="1319"/>
      </w:tblGrid>
      <w:tr w:rsidR="00F83900" w:rsidRPr="00F82B72" w:rsidTr="00B271CA">
        <w:trPr>
          <w:trHeight w:val="284"/>
          <w:jc w:val="center"/>
        </w:trPr>
        <w:tc>
          <w:tcPr>
            <w:tcW w:w="197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/>
                <w:color w:val="000000"/>
                <w:sz w:val="15"/>
                <w:szCs w:val="15"/>
              </w:rPr>
            </w:pPr>
            <w:r w:rsidRPr="001D0852">
              <w:rPr>
                <w:rFonts w:ascii="宋体" w:eastAsia="宋体" w:hAnsi="宋体" w:hint="eastAsia"/>
                <w:color w:val="000000"/>
                <w:sz w:val="15"/>
                <w:szCs w:val="15"/>
              </w:rPr>
              <w:t>所授课程</w:t>
            </w:r>
          </w:p>
        </w:tc>
        <w:tc>
          <w:tcPr>
            <w:tcW w:w="7096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/>
                <w:color w:val="000000"/>
                <w:sz w:val="21"/>
                <w:szCs w:val="21"/>
              </w:rPr>
            </w:pPr>
          </w:p>
        </w:tc>
      </w:tr>
      <w:tr w:rsidR="00F83900" w:rsidRPr="00F82B72" w:rsidTr="00B271CA">
        <w:trPr>
          <w:trHeight w:val="284"/>
          <w:jc w:val="center"/>
        </w:trPr>
        <w:tc>
          <w:tcPr>
            <w:tcW w:w="197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/>
                <w:color w:val="000000"/>
                <w:sz w:val="15"/>
                <w:szCs w:val="15"/>
              </w:rPr>
            </w:pPr>
            <w:r w:rsidRPr="001D0852">
              <w:rPr>
                <w:rFonts w:ascii="宋体" w:eastAsia="宋体" w:hAnsi="宋体" w:hint="eastAsia"/>
                <w:color w:val="000000"/>
                <w:sz w:val="15"/>
                <w:szCs w:val="15"/>
              </w:rPr>
              <w:t>课程章节</w:t>
            </w:r>
          </w:p>
        </w:tc>
        <w:tc>
          <w:tcPr>
            <w:tcW w:w="4641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/>
                <w:color w:val="000000"/>
                <w:sz w:val="21"/>
                <w:szCs w:val="21"/>
              </w:rPr>
            </w:pPr>
          </w:p>
        </w:tc>
        <w:tc>
          <w:tcPr>
            <w:tcW w:w="11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 w:rsidRPr="001D0852">
              <w:rPr>
                <w:rFonts w:ascii="宋体" w:eastAsia="宋体" w:hAnsi="宋体" w:hint="eastAsia"/>
                <w:color w:val="000000"/>
                <w:sz w:val="21"/>
                <w:szCs w:val="21"/>
              </w:rPr>
              <w:t>授课学时</w:t>
            </w:r>
          </w:p>
        </w:tc>
        <w:tc>
          <w:tcPr>
            <w:tcW w:w="13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/>
                <w:color w:val="000000"/>
                <w:sz w:val="21"/>
                <w:szCs w:val="21"/>
              </w:rPr>
            </w:pPr>
          </w:p>
        </w:tc>
      </w:tr>
      <w:tr w:rsidR="00F83900" w:rsidRPr="00F82B72" w:rsidTr="00B271CA">
        <w:trPr>
          <w:trHeight w:val="284"/>
          <w:jc w:val="center"/>
        </w:trPr>
        <w:tc>
          <w:tcPr>
            <w:tcW w:w="197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/>
                <w:color w:val="000000"/>
                <w:sz w:val="15"/>
                <w:szCs w:val="15"/>
              </w:rPr>
            </w:pPr>
            <w:r w:rsidRPr="001D0852">
              <w:rPr>
                <w:rFonts w:ascii="宋体" w:eastAsia="宋体" w:hAnsi="宋体" w:hint="eastAsia"/>
                <w:color w:val="000000"/>
                <w:sz w:val="15"/>
                <w:szCs w:val="15"/>
              </w:rPr>
              <w:t>所属院、部</w:t>
            </w:r>
          </w:p>
        </w:tc>
        <w:tc>
          <w:tcPr>
            <w:tcW w:w="3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/>
                <w:color w:val="000000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 w:rsidRPr="001D0852">
              <w:rPr>
                <w:rFonts w:ascii="宋体" w:eastAsia="宋体" w:hAnsi="宋体" w:hint="eastAsia"/>
                <w:color w:val="000000"/>
                <w:sz w:val="21"/>
                <w:szCs w:val="21"/>
              </w:rPr>
              <w:t>设计者</w:t>
            </w:r>
          </w:p>
        </w:tc>
        <w:tc>
          <w:tcPr>
            <w:tcW w:w="2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/>
                <w:color w:val="000000"/>
                <w:sz w:val="21"/>
                <w:szCs w:val="21"/>
              </w:rPr>
            </w:pPr>
          </w:p>
        </w:tc>
      </w:tr>
      <w:tr w:rsidR="00F83900" w:rsidRPr="00F82B72" w:rsidTr="00B271CA">
        <w:trPr>
          <w:trHeight w:val="284"/>
          <w:jc w:val="center"/>
        </w:trPr>
        <w:tc>
          <w:tcPr>
            <w:tcW w:w="197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/>
                <w:color w:val="000000"/>
                <w:sz w:val="15"/>
                <w:szCs w:val="15"/>
              </w:rPr>
            </w:pPr>
            <w:r w:rsidRPr="001D0852">
              <w:rPr>
                <w:rFonts w:ascii="宋体" w:eastAsia="宋体" w:hAnsi="宋体" w:hint="eastAsia"/>
                <w:color w:val="000000"/>
                <w:sz w:val="15"/>
                <w:szCs w:val="15"/>
              </w:rPr>
              <w:t>授课专业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 w:rsidRPr="001D0852">
              <w:rPr>
                <w:rFonts w:ascii="宋体" w:eastAsia="宋体" w:hAnsi="宋体" w:hint="eastAsia"/>
                <w:color w:val="000000"/>
                <w:sz w:val="21"/>
                <w:szCs w:val="21"/>
              </w:rPr>
              <w:t>授课年级</w:t>
            </w:r>
          </w:p>
        </w:tc>
        <w:tc>
          <w:tcPr>
            <w:tcW w:w="3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/>
                <w:color w:val="000000"/>
                <w:sz w:val="21"/>
                <w:szCs w:val="21"/>
              </w:rPr>
            </w:pPr>
          </w:p>
        </w:tc>
      </w:tr>
      <w:tr w:rsidR="00F83900" w:rsidRPr="00F82B72" w:rsidTr="00B271CA">
        <w:trPr>
          <w:trHeight w:val="459"/>
          <w:jc w:val="center"/>
        </w:trPr>
        <w:tc>
          <w:tcPr>
            <w:tcW w:w="9075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15"/>
                <w:szCs w:val="15"/>
              </w:rPr>
            </w:pPr>
            <w:r w:rsidRPr="001D0852">
              <w:rPr>
                <w:rFonts w:ascii="宋体" w:eastAsia="宋体" w:hAnsi="宋体" w:hint="eastAsia"/>
                <w:color w:val="000000"/>
                <w:sz w:val="15"/>
                <w:szCs w:val="15"/>
              </w:rPr>
              <w:t>导言（引起学习动机，导入主题）</w:t>
            </w:r>
          </w:p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15"/>
                <w:szCs w:val="15"/>
              </w:rPr>
            </w:pPr>
          </w:p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15"/>
                <w:szCs w:val="15"/>
              </w:rPr>
            </w:pPr>
          </w:p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15"/>
                <w:szCs w:val="15"/>
              </w:rPr>
            </w:pPr>
          </w:p>
        </w:tc>
      </w:tr>
      <w:tr w:rsidR="00F83900" w:rsidRPr="00F82B72" w:rsidTr="00B271CA">
        <w:trPr>
          <w:jc w:val="center"/>
        </w:trPr>
        <w:tc>
          <w:tcPr>
            <w:tcW w:w="9075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15"/>
                <w:szCs w:val="15"/>
              </w:rPr>
            </w:pPr>
            <w:r w:rsidRPr="001D0852">
              <w:rPr>
                <w:rFonts w:ascii="宋体" w:eastAsia="宋体" w:hAnsi="宋体" w:hint="eastAsia"/>
                <w:color w:val="000000"/>
                <w:sz w:val="15"/>
                <w:szCs w:val="15"/>
              </w:rPr>
              <w:t xml:space="preserve">学习目标  [知识、技能（能力）、学习态度与价值观（情感）] </w:t>
            </w:r>
          </w:p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15"/>
                <w:szCs w:val="15"/>
              </w:rPr>
            </w:pPr>
            <w:r w:rsidRPr="001D0852">
              <w:rPr>
                <w:rFonts w:ascii="宋体" w:eastAsia="宋体" w:hAnsi="宋体" w:hint="eastAsia"/>
                <w:color w:val="000000"/>
                <w:sz w:val="15"/>
                <w:szCs w:val="15"/>
              </w:rPr>
              <w:t>1．教学目标：</w:t>
            </w:r>
          </w:p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/>
                <w:color w:val="000000"/>
                <w:sz w:val="15"/>
                <w:szCs w:val="15"/>
              </w:rPr>
            </w:pPr>
            <w:r w:rsidRPr="001D0852">
              <w:rPr>
                <w:rFonts w:ascii="宋体" w:eastAsia="宋体" w:hAnsi="宋体" w:hint="eastAsia"/>
                <w:color w:val="000000"/>
                <w:sz w:val="15"/>
                <w:szCs w:val="15"/>
              </w:rPr>
              <w:t>知识目标：</w:t>
            </w:r>
          </w:p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/>
                <w:color w:val="000000"/>
                <w:sz w:val="15"/>
                <w:szCs w:val="15"/>
              </w:rPr>
            </w:pPr>
            <w:r w:rsidRPr="001D0852">
              <w:rPr>
                <w:rFonts w:ascii="宋体" w:eastAsia="宋体" w:hAnsi="宋体" w:hint="eastAsia"/>
                <w:color w:val="000000"/>
                <w:sz w:val="15"/>
                <w:szCs w:val="15"/>
              </w:rPr>
              <w:t>技能目标：</w:t>
            </w:r>
          </w:p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15"/>
                <w:szCs w:val="15"/>
              </w:rPr>
            </w:pPr>
            <w:r w:rsidRPr="001D0852">
              <w:rPr>
                <w:rFonts w:ascii="宋体" w:eastAsia="宋体" w:hAnsi="宋体" w:hint="eastAsia"/>
                <w:color w:val="000000"/>
                <w:sz w:val="15"/>
                <w:szCs w:val="15"/>
              </w:rPr>
              <w:t>学习态度与价值观（情感）：</w:t>
            </w:r>
          </w:p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15"/>
                <w:szCs w:val="15"/>
              </w:rPr>
            </w:pPr>
            <w:r w:rsidRPr="001D0852">
              <w:rPr>
                <w:rFonts w:ascii="宋体" w:eastAsia="宋体" w:hAnsi="宋体" w:hint="eastAsia"/>
                <w:color w:val="000000"/>
                <w:sz w:val="15"/>
                <w:szCs w:val="15"/>
              </w:rPr>
              <w:t>2．教学重点和难点</w:t>
            </w:r>
          </w:p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/>
                <w:color w:val="000000"/>
                <w:sz w:val="15"/>
                <w:szCs w:val="15"/>
              </w:rPr>
            </w:pPr>
            <w:r w:rsidRPr="001D0852">
              <w:rPr>
                <w:rFonts w:ascii="宋体" w:eastAsia="宋体" w:hAnsi="宋体" w:hint="eastAsia"/>
                <w:color w:val="000000"/>
                <w:sz w:val="15"/>
                <w:szCs w:val="15"/>
              </w:rPr>
              <w:t>重点：</w:t>
            </w:r>
            <w:r w:rsidRPr="001D0852">
              <w:rPr>
                <w:rFonts w:ascii="宋体" w:eastAsia="宋体" w:hAnsi="宋体"/>
                <w:color w:val="000000"/>
                <w:sz w:val="15"/>
                <w:szCs w:val="15"/>
              </w:rPr>
              <w:t xml:space="preserve"> </w:t>
            </w:r>
          </w:p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15"/>
                <w:szCs w:val="15"/>
              </w:rPr>
            </w:pPr>
            <w:r w:rsidRPr="001D0852">
              <w:rPr>
                <w:rFonts w:ascii="宋体" w:eastAsia="宋体" w:hAnsi="宋体" w:hint="eastAsia"/>
                <w:color w:val="000000"/>
                <w:sz w:val="15"/>
                <w:szCs w:val="15"/>
              </w:rPr>
              <w:t>难点：</w:t>
            </w:r>
          </w:p>
        </w:tc>
      </w:tr>
      <w:tr w:rsidR="00F83900" w:rsidRPr="00F82B72" w:rsidTr="00B271CA">
        <w:trPr>
          <w:jc w:val="center"/>
        </w:trPr>
        <w:tc>
          <w:tcPr>
            <w:tcW w:w="9075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15"/>
                <w:szCs w:val="15"/>
              </w:rPr>
            </w:pPr>
            <w:r w:rsidRPr="001D0852">
              <w:rPr>
                <w:rFonts w:ascii="宋体" w:eastAsia="宋体" w:hAnsi="宋体" w:hint="eastAsia"/>
                <w:color w:val="000000"/>
                <w:sz w:val="15"/>
                <w:szCs w:val="15"/>
              </w:rPr>
              <w:t>学</w:t>
            </w:r>
            <w:proofErr w:type="gramStart"/>
            <w:r w:rsidRPr="001D0852">
              <w:rPr>
                <w:rFonts w:ascii="宋体" w:eastAsia="宋体" w:hAnsi="宋体" w:hint="eastAsia"/>
                <w:color w:val="000000"/>
                <w:sz w:val="15"/>
                <w:szCs w:val="15"/>
              </w:rPr>
              <w:t>情分析与教学</w:t>
            </w:r>
            <w:proofErr w:type="gramEnd"/>
            <w:r w:rsidRPr="001D0852">
              <w:rPr>
                <w:rFonts w:ascii="宋体" w:eastAsia="宋体" w:hAnsi="宋体" w:hint="eastAsia"/>
                <w:color w:val="000000"/>
                <w:sz w:val="15"/>
                <w:szCs w:val="15"/>
              </w:rPr>
              <w:t>预测</w:t>
            </w:r>
          </w:p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15"/>
                <w:szCs w:val="15"/>
              </w:rPr>
            </w:pPr>
            <w:r w:rsidRPr="001D0852">
              <w:rPr>
                <w:rFonts w:ascii="宋体" w:eastAsia="宋体" w:hAnsi="宋体" w:hint="eastAsia"/>
                <w:color w:val="000000"/>
                <w:sz w:val="15"/>
                <w:szCs w:val="15"/>
              </w:rPr>
              <w:t>1．学情分析：</w:t>
            </w:r>
          </w:p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15"/>
                <w:szCs w:val="15"/>
              </w:rPr>
            </w:pPr>
          </w:p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15"/>
                <w:szCs w:val="15"/>
              </w:rPr>
            </w:pPr>
            <w:r w:rsidRPr="001D0852">
              <w:rPr>
                <w:rFonts w:ascii="宋体" w:eastAsia="宋体" w:hAnsi="宋体" w:hint="eastAsia"/>
                <w:color w:val="000000"/>
                <w:sz w:val="15"/>
                <w:szCs w:val="15"/>
              </w:rPr>
              <w:t>2．教学预测：</w:t>
            </w:r>
          </w:p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/>
                <w:color w:val="000000"/>
                <w:sz w:val="15"/>
                <w:szCs w:val="15"/>
              </w:rPr>
            </w:pPr>
          </w:p>
        </w:tc>
      </w:tr>
      <w:tr w:rsidR="00F83900" w:rsidRPr="00F82B72" w:rsidTr="00B271CA">
        <w:trPr>
          <w:trHeight w:val="227"/>
          <w:jc w:val="center"/>
        </w:trPr>
        <w:tc>
          <w:tcPr>
            <w:tcW w:w="9075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/>
                <w:color w:val="000000"/>
                <w:sz w:val="15"/>
                <w:szCs w:val="15"/>
              </w:rPr>
            </w:pPr>
            <w:r w:rsidRPr="001D0852">
              <w:rPr>
                <w:rFonts w:ascii="宋体" w:eastAsia="宋体" w:hAnsi="宋体" w:hint="eastAsia"/>
                <w:color w:val="000000"/>
                <w:sz w:val="15"/>
                <w:szCs w:val="15"/>
              </w:rPr>
              <w:t>四、教学过程</w:t>
            </w:r>
          </w:p>
        </w:tc>
      </w:tr>
      <w:tr w:rsidR="00F83900" w:rsidRPr="00F82B72" w:rsidTr="00B271CA">
        <w:trPr>
          <w:trHeight w:val="227"/>
          <w:jc w:val="center"/>
        </w:trPr>
        <w:tc>
          <w:tcPr>
            <w:tcW w:w="9075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15"/>
                <w:szCs w:val="15"/>
              </w:rPr>
            </w:pPr>
            <w:r w:rsidRPr="001D0852">
              <w:rPr>
                <w:rFonts w:ascii="宋体" w:eastAsia="宋体" w:hAnsi="宋体" w:hint="eastAsia"/>
                <w:color w:val="000000"/>
                <w:sz w:val="15"/>
                <w:szCs w:val="15"/>
              </w:rPr>
              <w:t>1.参与式学习的教学环节设计（设计促进学习者主动学习、积极参与的教学活动）</w:t>
            </w:r>
          </w:p>
        </w:tc>
      </w:tr>
      <w:tr w:rsidR="00F83900" w:rsidRPr="00F82B72" w:rsidTr="00B271CA">
        <w:trPr>
          <w:trHeight w:val="227"/>
          <w:jc w:val="center"/>
        </w:trPr>
        <w:tc>
          <w:tcPr>
            <w:tcW w:w="1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15"/>
                <w:szCs w:val="15"/>
              </w:rPr>
            </w:pPr>
            <w:r w:rsidRPr="001D0852">
              <w:rPr>
                <w:rFonts w:ascii="宋体" w:eastAsia="宋体" w:hAnsi="宋体" w:hint="eastAsia"/>
                <w:color w:val="000000"/>
                <w:sz w:val="15"/>
                <w:szCs w:val="15"/>
              </w:rPr>
              <w:t>时间（分钟）</w:t>
            </w:r>
          </w:p>
        </w:tc>
        <w:tc>
          <w:tcPr>
            <w:tcW w:w="3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15"/>
                <w:szCs w:val="15"/>
              </w:rPr>
            </w:pPr>
            <w:r w:rsidRPr="001D0852">
              <w:rPr>
                <w:rFonts w:ascii="宋体" w:eastAsia="宋体" w:hAnsi="宋体" w:hint="eastAsia"/>
                <w:color w:val="000000"/>
                <w:sz w:val="15"/>
                <w:szCs w:val="15"/>
              </w:rPr>
              <w:t>授课者的工作</w:t>
            </w:r>
          </w:p>
        </w:tc>
        <w:tc>
          <w:tcPr>
            <w:tcW w:w="3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83900" w:rsidRPr="00794EAF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15"/>
                <w:szCs w:val="15"/>
              </w:rPr>
            </w:pPr>
            <w:r w:rsidRPr="00794EAF">
              <w:rPr>
                <w:rFonts w:ascii="宋体" w:eastAsia="宋体" w:hAnsi="宋体" w:hint="eastAsia"/>
                <w:color w:val="000000"/>
                <w:sz w:val="15"/>
                <w:szCs w:val="15"/>
              </w:rPr>
              <w:t>学习者的工作</w:t>
            </w:r>
          </w:p>
        </w:tc>
      </w:tr>
      <w:tr w:rsidR="00F83900" w:rsidRPr="00F82B72" w:rsidTr="00B271CA">
        <w:trPr>
          <w:trHeight w:val="835"/>
          <w:jc w:val="center"/>
        </w:trPr>
        <w:tc>
          <w:tcPr>
            <w:tcW w:w="1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15"/>
                <w:szCs w:val="15"/>
              </w:rPr>
            </w:pPr>
            <w:r w:rsidRPr="001D0852">
              <w:rPr>
                <w:rFonts w:ascii="宋体" w:eastAsia="宋体" w:hAnsi="宋体" w:hint="eastAsia"/>
                <w:color w:val="000000"/>
                <w:sz w:val="15"/>
                <w:szCs w:val="15"/>
              </w:rPr>
              <w:t xml:space="preserve">  </w:t>
            </w:r>
          </w:p>
        </w:tc>
        <w:tc>
          <w:tcPr>
            <w:tcW w:w="3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15"/>
                <w:szCs w:val="15"/>
              </w:rPr>
            </w:pPr>
          </w:p>
        </w:tc>
        <w:tc>
          <w:tcPr>
            <w:tcW w:w="3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21"/>
                <w:szCs w:val="21"/>
              </w:rPr>
            </w:pPr>
          </w:p>
        </w:tc>
      </w:tr>
      <w:tr w:rsidR="00F83900" w:rsidRPr="00F82B72" w:rsidTr="00B271CA">
        <w:trPr>
          <w:trHeight w:val="1104"/>
          <w:jc w:val="center"/>
        </w:trPr>
        <w:tc>
          <w:tcPr>
            <w:tcW w:w="9075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15"/>
                <w:szCs w:val="15"/>
              </w:rPr>
            </w:pPr>
            <w:r w:rsidRPr="001D0852">
              <w:rPr>
                <w:rFonts w:ascii="宋体" w:eastAsia="宋体" w:hAnsi="宋体" w:hint="eastAsia"/>
                <w:color w:val="000000"/>
                <w:sz w:val="15"/>
                <w:szCs w:val="15"/>
              </w:rPr>
              <w:t>2.教学策略与方法选择：</w:t>
            </w:r>
          </w:p>
        </w:tc>
      </w:tr>
      <w:tr w:rsidR="00F83900" w:rsidRPr="00F82B72" w:rsidTr="00B271CA">
        <w:trPr>
          <w:trHeight w:val="1104"/>
          <w:jc w:val="center"/>
        </w:trPr>
        <w:tc>
          <w:tcPr>
            <w:tcW w:w="9075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15"/>
                <w:szCs w:val="15"/>
              </w:rPr>
            </w:pPr>
            <w:r w:rsidRPr="001D0852">
              <w:rPr>
                <w:rFonts w:ascii="宋体" w:eastAsia="宋体" w:hAnsi="宋体" w:hint="eastAsia"/>
                <w:color w:val="000000"/>
                <w:sz w:val="15"/>
                <w:szCs w:val="15"/>
              </w:rPr>
              <w:t>3.板书设计：</w:t>
            </w:r>
          </w:p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/>
                <w:color w:val="000000"/>
                <w:sz w:val="15"/>
                <w:szCs w:val="15"/>
              </w:rPr>
            </w:pPr>
            <w:r w:rsidRPr="001D0852">
              <w:rPr>
                <w:rFonts w:ascii="宋体" w:eastAsia="宋体" w:hAnsi="宋体" w:hint="eastAsia"/>
                <w:color w:val="000000"/>
                <w:sz w:val="15"/>
                <w:szCs w:val="15"/>
              </w:rPr>
              <w:t>黑板（白板）设计：</w:t>
            </w:r>
          </w:p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15"/>
                <w:szCs w:val="15"/>
              </w:rPr>
            </w:pPr>
          </w:p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15"/>
                <w:szCs w:val="15"/>
              </w:rPr>
            </w:pPr>
          </w:p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15"/>
                <w:szCs w:val="15"/>
              </w:rPr>
            </w:pPr>
            <w:r w:rsidRPr="001D0852">
              <w:rPr>
                <w:rFonts w:ascii="宋体" w:eastAsia="宋体" w:hAnsi="宋体" w:hint="eastAsia"/>
                <w:color w:val="000000"/>
                <w:sz w:val="15"/>
                <w:szCs w:val="15"/>
              </w:rPr>
              <w:t xml:space="preserve">  现代信息媒体设计：</w:t>
            </w:r>
          </w:p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15"/>
                <w:szCs w:val="15"/>
              </w:rPr>
            </w:pPr>
          </w:p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15"/>
                <w:szCs w:val="15"/>
              </w:rPr>
            </w:pPr>
          </w:p>
        </w:tc>
      </w:tr>
      <w:tr w:rsidR="00F83900" w:rsidRPr="00F82B72" w:rsidTr="00B271CA">
        <w:trPr>
          <w:trHeight w:val="1104"/>
          <w:jc w:val="center"/>
        </w:trPr>
        <w:tc>
          <w:tcPr>
            <w:tcW w:w="9075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15"/>
                <w:szCs w:val="15"/>
              </w:rPr>
            </w:pPr>
            <w:r w:rsidRPr="001D0852">
              <w:rPr>
                <w:rFonts w:ascii="宋体" w:eastAsia="宋体" w:hAnsi="宋体" w:hint="eastAsia"/>
                <w:color w:val="000000"/>
                <w:sz w:val="15"/>
                <w:szCs w:val="15"/>
              </w:rPr>
              <w:t>五、教学效果测试（运用有效方式，了解学习者的学习成果）</w:t>
            </w:r>
          </w:p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15"/>
                <w:szCs w:val="15"/>
              </w:rPr>
            </w:pPr>
            <w:r w:rsidRPr="001D0852">
              <w:rPr>
                <w:rFonts w:ascii="宋体" w:eastAsia="宋体" w:hAnsi="宋体" w:hint="eastAsia"/>
                <w:color w:val="000000"/>
                <w:sz w:val="15"/>
                <w:szCs w:val="15"/>
              </w:rPr>
              <w:t>1．课内：</w:t>
            </w:r>
          </w:p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15"/>
                <w:szCs w:val="15"/>
              </w:rPr>
            </w:pPr>
          </w:p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15"/>
                <w:szCs w:val="15"/>
              </w:rPr>
            </w:pPr>
          </w:p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15"/>
                <w:szCs w:val="15"/>
              </w:rPr>
            </w:pPr>
            <w:r w:rsidRPr="001D0852">
              <w:rPr>
                <w:rFonts w:ascii="宋体" w:eastAsia="宋体" w:hAnsi="宋体" w:hint="eastAsia"/>
                <w:color w:val="000000"/>
                <w:sz w:val="15"/>
                <w:szCs w:val="15"/>
              </w:rPr>
              <w:t>2．课外：</w:t>
            </w:r>
          </w:p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15"/>
                <w:szCs w:val="15"/>
              </w:rPr>
            </w:pPr>
          </w:p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15"/>
                <w:szCs w:val="15"/>
              </w:rPr>
            </w:pPr>
          </w:p>
        </w:tc>
      </w:tr>
      <w:tr w:rsidR="00F83900" w:rsidRPr="00F82B72" w:rsidTr="00B271CA">
        <w:trPr>
          <w:trHeight w:hRule="exact" w:val="499"/>
          <w:jc w:val="center"/>
        </w:trPr>
        <w:tc>
          <w:tcPr>
            <w:tcW w:w="9075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15"/>
                <w:szCs w:val="15"/>
              </w:rPr>
            </w:pPr>
            <w:r w:rsidRPr="001D0852">
              <w:rPr>
                <w:rFonts w:ascii="宋体" w:eastAsia="宋体" w:hAnsi="宋体" w:hint="eastAsia"/>
                <w:color w:val="000000"/>
                <w:sz w:val="15"/>
                <w:szCs w:val="15"/>
              </w:rPr>
              <w:t>六、摘要或总结：</w:t>
            </w:r>
          </w:p>
        </w:tc>
      </w:tr>
      <w:tr w:rsidR="00F83900" w:rsidRPr="00F82B72" w:rsidTr="00B271CA">
        <w:trPr>
          <w:trHeight w:hRule="exact" w:val="573"/>
          <w:jc w:val="center"/>
        </w:trPr>
        <w:tc>
          <w:tcPr>
            <w:tcW w:w="9075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/>
                <w:color w:val="000000"/>
                <w:sz w:val="15"/>
                <w:szCs w:val="15"/>
              </w:rPr>
            </w:pPr>
            <w:r w:rsidRPr="001D0852">
              <w:rPr>
                <w:rFonts w:ascii="宋体" w:eastAsia="宋体" w:hAnsi="宋体" w:hint="eastAsia"/>
                <w:color w:val="000000"/>
                <w:sz w:val="15"/>
                <w:szCs w:val="15"/>
              </w:rPr>
              <w:t>七、学习资源：</w:t>
            </w:r>
          </w:p>
        </w:tc>
      </w:tr>
      <w:tr w:rsidR="00F83900" w:rsidRPr="00F82B72" w:rsidTr="00B271CA">
        <w:trPr>
          <w:trHeight w:hRule="exact" w:val="1128"/>
          <w:jc w:val="center"/>
        </w:trPr>
        <w:tc>
          <w:tcPr>
            <w:tcW w:w="9075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/>
                <w:color w:val="000000"/>
                <w:sz w:val="15"/>
                <w:szCs w:val="15"/>
              </w:rPr>
            </w:pPr>
            <w:r w:rsidRPr="001D0852">
              <w:rPr>
                <w:rFonts w:ascii="宋体" w:eastAsia="宋体" w:hAnsi="宋体" w:hint="eastAsia"/>
                <w:color w:val="000000"/>
                <w:sz w:val="15"/>
                <w:szCs w:val="15"/>
              </w:rPr>
              <w:t>八、教学反思：</w:t>
            </w:r>
          </w:p>
        </w:tc>
      </w:tr>
      <w:tr w:rsidR="00F83900" w:rsidRPr="00F82B72" w:rsidTr="00B271CA">
        <w:trPr>
          <w:trHeight w:val="369"/>
          <w:jc w:val="center"/>
        </w:trPr>
        <w:tc>
          <w:tcPr>
            <w:tcW w:w="9075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15"/>
                <w:szCs w:val="15"/>
              </w:rPr>
            </w:pPr>
            <w:r w:rsidRPr="001D0852">
              <w:rPr>
                <w:rFonts w:ascii="宋体" w:eastAsia="宋体" w:hAnsi="宋体" w:hint="eastAsia"/>
                <w:color w:val="000000"/>
                <w:sz w:val="15"/>
                <w:szCs w:val="15"/>
              </w:rPr>
              <w:t>九、教研室意见（本设计的优点、不足及建议）：</w:t>
            </w:r>
          </w:p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15"/>
                <w:szCs w:val="15"/>
              </w:rPr>
            </w:pPr>
          </w:p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15"/>
                <w:szCs w:val="15"/>
              </w:rPr>
            </w:pPr>
          </w:p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15"/>
                <w:szCs w:val="15"/>
              </w:rPr>
            </w:pPr>
          </w:p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 w:hint="eastAsia"/>
                <w:color w:val="000000"/>
                <w:sz w:val="15"/>
                <w:szCs w:val="15"/>
              </w:rPr>
            </w:pPr>
          </w:p>
          <w:p w:rsidR="00F83900" w:rsidRPr="001D0852" w:rsidRDefault="00F83900" w:rsidP="00B271CA">
            <w:pPr>
              <w:spacing w:line="160" w:lineRule="exact"/>
              <w:rPr>
                <w:rFonts w:ascii="宋体" w:eastAsia="宋体" w:hAnsi="宋体"/>
                <w:color w:val="000000"/>
                <w:sz w:val="15"/>
                <w:szCs w:val="15"/>
              </w:rPr>
            </w:pPr>
          </w:p>
        </w:tc>
      </w:tr>
    </w:tbl>
    <w:p w:rsidR="00F83900" w:rsidRPr="00F82B72" w:rsidRDefault="00F83900" w:rsidP="00F83900">
      <w:pPr>
        <w:spacing w:line="400" w:lineRule="exact"/>
        <w:rPr>
          <w:rFonts w:ascii="宋体" w:eastAsia="宋体" w:hAnsi="宋体"/>
          <w:color w:val="000000"/>
          <w:sz w:val="21"/>
          <w:szCs w:val="21"/>
        </w:rPr>
        <w:sectPr w:rsidR="00F83900" w:rsidRPr="00F82B72">
          <w:pgSz w:w="11906" w:h="16838"/>
          <w:pgMar w:top="1418" w:right="1418" w:bottom="1418" w:left="1418" w:header="851" w:footer="1418" w:gutter="0"/>
          <w:pgNumType w:fmt="numberInDash"/>
          <w:cols w:space="720"/>
          <w:docGrid w:linePitch="579" w:charSpace="-849"/>
        </w:sectPr>
      </w:pPr>
    </w:p>
    <w:p w:rsidR="0068198A" w:rsidRPr="00F83900" w:rsidRDefault="0068198A" w:rsidP="00F83900">
      <w:bookmarkStart w:id="1" w:name="_GoBack"/>
      <w:bookmarkEnd w:id="1"/>
    </w:p>
    <w:sectPr w:rsidR="0068198A" w:rsidRPr="00F839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255" w:rsidRDefault="00F83900">
    <w:pPr>
      <w:pStyle w:val="a5"/>
      <w:framePr w:wrap="around" w:vAnchor="text" w:hAnchor="margin" w:xAlign="outside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- 3 -</w:t>
    </w:r>
    <w:r>
      <w:fldChar w:fldCharType="end"/>
    </w:r>
  </w:p>
  <w:p w:rsidR="00CF7255" w:rsidRDefault="00F83900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255" w:rsidRDefault="00F83900">
    <w:pPr>
      <w:pStyle w:val="a5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255" w:rsidRDefault="00F83900">
    <w:pPr>
      <w:pStyle w:val="a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255" w:rsidRDefault="00F8390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255" w:rsidRDefault="00F83900">
    <w:pPr>
      <w:pStyle w:val="a4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255" w:rsidRDefault="00F8390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900"/>
    <w:rsid w:val="0068198A"/>
    <w:rsid w:val="00F83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900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F83900"/>
  </w:style>
  <w:style w:type="character" w:customStyle="1" w:styleId="Char">
    <w:name w:val="页眉 Char"/>
    <w:link w:val="a4"/>
    <w:uiPriority w:val="99"/>
    <w:locked/>
    <w:rsid w:val="00F83900"/>
    <w:rPr>
      <w:rFonts w:eastAsia="仿宋_GB2312"/>
      <w:sz w:val="18"/>
    </w:rPr>
  </w:style>
  <w:style w:type="character" w:customStyle="1" w:styleId="Char0">
    <w:name w:val="页脚 Char"/>
    <w:link w:val="a5"/>
    <w:uiPriority w:val="99"/>
    <w:locked/>
    <w:rsid w:val="00F83900"/>
    <w:rPr>
      <w:rFonts w:eastAsia="仿宋_GB2312"/>
      <w:sz w:val="18"/>
    </w:rPr>
  </w:style>
  <w:style w:type="paragraph" w:styleId="a4">
    <w:name w:val="header"/>
    <w:basedOn w:val="a"/>
    <w:link w:val="Char"/>
    <w:uiPriority w:val="99"/>
    <w:rsid w:val="00F839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sz w:val="18"/>
      <w:szCs w:val="22"/>
    </w:rPr>
  </w:style>
  <w:style w:type="character" w:customStyle="1" w:styleId="Char1">
    <w:name w:val="页眉 Char1"/>
    <w:basedOn w:val="a0"/>
    <w:uiPriority w:val="99"/>
    <w:semiHidden/>
    <w:rsid w:val="00F83900"/>
    <w:rPr>
      <w:rFonts w:ascii="Times New Roman" w:eastAsia="仿宋_GB2312" w:hAnsi="Times New Roman" w:cs="Times New Roman"/>
      <w:sz w:val="18"/>
      <w:szCs w:val="18"/>
    </w:rPr>
  </w:style>
  <w:style w:type="paragraph" w:styleId="a6">
    <w:name w:val="Title"/>
    <w:basedOn w:val="a"/>
    <w:link w:val="Char2"/>
    <w:qFormat/>
    <w:rsid w:val="00F83900"/>
    <w:pPr>
      <w:jc w:val="center"/>
      <w:outlineLvl w:val="0"/>
    </w:pPr>
    <w:rPr>
      <w:rFonts w:ascii="Arial" w:eastAsia="方正小标宋简体" w:hAnsi="Arial" w:cs="Arial"/>
      <w:bCs/>
      <w:sz w:val="36"/>
      <w:szCs w:val="32"/>
    </w:rPr>
  </w:style>
  <w:style w:type="character" w:customStyle="1" w:styleId="Char2">
    <w:name w:val="标题 Char"/>
    <w:basedOn w:val="a0"/>
    <w:link w:val="a6"/>
    <w:rsid w:val="00F83900"/>
    <w:rPr>
      <w:rFonts w:ascii="Arial" w:eastAsia="方正小标宋简体" w:hAnsi="Arial" w:cs="Arial"/>
      <w:bCs/>
      <w:sz w:val="36"/>
      <w:szCs w:val="32"/>
    </w:rPr>
  </w:style>
  <w:style w:type="paragraph" w:styleId="a5">
    <w:name w:val="footer"/>
    <w:basedOn w:val="a"/>
    <w:link w:val="Char0"/>
    <w:uiPriority w:val="99"/>
    <w:rsid w:val="00F8390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cstheme="minorBidi"/>
      <w:sz w:val="18"/>
      <w:szCs w:val="22"/>
    </w:rPr>
  </w:style>
  <w:style w:type="character" w:customStyle="1" w:styleId="Char10">
    <w:name w:val="页脚 Char1"/>
    <w:basedOn w:val="a0"/>
    <w:uiPriority w:val="99"/>
    <w:semiHidden/>
    <w:rsid w:val="00F83900"/>
    <w:rPr>
      <w:rFonts w:ascii="Times New Roman" w:eastAsia="仿宋_GB2312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900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F83900"/>
  </w:style>
  <w:style w:type="character" w:customStyle="1" w:styleId="Char">
    <w:name w:val="页眉 Char"/>
    <w:link w:val="a4"/>
    <w:uiPriority w:val="99"/>
    <w:locked/>
    <w:rsid w:val="00F83900"/>
    <w:rPr>
      <w:rFonts w:eastAsia="仿宋_GB2312"/>
      <w:sz w:val="18"/>
    </w:rPr>
  </w:style>
  <w:style w:type="character" w:customStyle="1" w:styleId="Char0">
    <w:name w:val="页脚 Char"/>
    <w:link w:val="a5"/>
    <w:uiPriority w:val="99"/>
    <w:locked/>
    <w:rsid w:val="00F83900"/>
    <w:rPr>
      <w:rFonts w:eastAsia="仿宋_GB2312"/>
      <w:sz w:val="18"/>
    </w:rPr>
  </w:style>
  <w:style w:type="paragraph" w:styleId="a4">
    <w:name w:val="header"/>
    <w:basedOn w:val="a"/>
    <w:link w:val="Char"/>
    <w:uiPriority w:val="99"/>
    <w:rsid w:val="00F839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sz w:val="18"/>
      <w:szCs w:val="22"/>
    </w:rPr>
  </w:style>
  <w:style w:type="character" w:customStyle="1" w:styleId="Char1">
    <w:name w:val="页眉 Char1"/>
    <w:basedOn w:val="a0"/>
    <w:uiPriority w:val="99"/>
    <w:semiHidden/>
    <w:rsid w:val="00F83900"/>
    <w:rPr>
      <w:rFonts w:ascii="Times New Roman" w:eastAsia="仿宋_GB2312" w:hAnsi="Times New Roman" w:cs="Times New Roman"/>
      <w:sz w:val="18"/>
      <w:szCs w:val="18"/>
    </w:rPr>
  </w:style>
  <w:style w:type="paragraph" w:styleId="a6">
    <w:name w:val="Title"/>
    <w:basedOn w:val="a"/>
    <w:link w:val="Char2"/>
    <w:qFormat/>
    <w:rsid w:val="00F83900"/>
    <w:pPr>
      <w:jc w:val="center"/>
      <w:outlineLvl w:val="0"/>
    </w:pPr>
    <w:rPr>
      <w:rFonts w:ascii="Arial" w:eastAsia="方正小标宋简体" w:hAnsi="Arial" w:cs="Arial"/>
      <w:bCs/>
      <w:sz w:val="36"/>
      <w:szCs w:val="32"/>
    </w:rPr>
  </w:style>
  <w:style w:type="character" w:customStyle="1" w:styleId="Char2">
    <w:name w:val="标题 Char"/>
    <w:basedOn w:val="a0"/>
    <w:link w:val="a6"/>
    <w:rsid w:val="00F83900"/>
    <w:rPr>
      <w:rFonts w:ascii="Arial" w:eastAsia="方正小标宋简体" w:hAnsi="Arial" w:cs="Arial"/>
      <w:bCs/>
      <w:sz w:val="36"/>
      <w:szCs w:val="32"/>
    </w:rPr>
  </w:style>
  <w:style w:type="paragraph" w:styleId="a5">
    <w:name w:val="footer"/>
    <w:basedOn w:val="a"/>
    <w:link w:val="Char0"/>
    <w:uiPriority w:val="99"/>
    <w:rsid w:val="00F8390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cstheme="minorBidi"/>
      <w:sz w:val="18"/>
      <w:szCs w:val="22"/>
    </w:rPr>
  </w:style>
  <w:style w:type="character" w:customStyle="1" w:styleId="Char10">
    <w:name w:val="页脚 Char1"/>
    <w:basedOn w:val="a0"/>
    <w:uiPriority w:val="99"/>
    <w:semiHidden/>
    <w:rsid w:val="00F83900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349</Words>
  <Characters>1991</Characters>
  <Application>Microsoft Office Word</Application>
  <DocSecurity>0</DocSecurity>
  <Lines>16</Lines>
  <Paragraphs>4</Paragraphs>
  <ScaleCrop>false</ScaleCrop>
  <Company>Microsoft</Company>
  <LinksUpToDate>false</LinksUpToDate>
  <CharactersWithSpaces>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姜俊玲</dc:creator>
  <cp:lastModifiedBy>姜俊玲</cp:lastModifiedBy>
  <cp:revision>1</cp:revision>
  <dcterms:created xsi:type="dcterms:W3CDTF">2016-05-10T13:01:00Z</dcterms:created>
  <dcterms:modified xsi:type="dcterms:W3CDTF">2016-05-10T13:02:00Z</dcterms:modified>
</cp:coreProperties>
</file>