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A2A6">
      <w:pPr>
        <w:numPr>
          <w:ilvl w:val="0"/>
          <w:numId w:val="0"/>
        </w:numPr>
        <w:ind w:firstLine="42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附件2</w:t>
      </w:r>
    </w:p>
    <w:p w14:paraId="533EDC3E">
      <w:pPr>
        <w:keepNext w:val="0"/>
        <w:keepLines w:val="0"/>
        <w:widowControl w:val="0"/>
        <w:suppressLineNumbers w:val="0"/>
        <w:spacing w:before="0" w:beforeAutospacing="0" w:after="0" w:afterAutospacing="0" w:line="300" w:lineRule="auto"/>
        <w:ind w:left="0" w:right="0"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报价表</w:t>
      </w:r>
    </w:p>
    <w:bookmarkEnd w:id="0"/>
    <w:p w14:paraId="4BBC82B6">
      <w:pPr>
        <w:keepNext w:val="0"/>
        <w:keepLines w:val="0"/>
        <w:widowControl w:val="0"/>
        <w:suppressLineNumbers w:val="0"/>
        <w:spacing w:before="0" w:beforeAutospacing="0" w:after="0" w:afterAutospacing="0" w:line="320" w:lineRule="exact"/>
        <w:ind w:left="0" w:right="0"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/>
        </w:rPr>
      </w:pPr>
    </w:p>
    <w:p w14:paraId="6E2A363E">
      <w:pPr>
        <w:keepNext w:val="0"/>
        <w:keepLines w:val="0"/>
        <w:widowControl w:val="0"/>
        <w:suppressLineNumbers w:val="0"/>
        <w:spacing w:before="0" w:beforeAutospacing="0" w:after="0" w:afterAutospacing="0" w:line="500" w:lineRule="atLeast"/>
        <w:ind w:left="0" w:right="0"/>
        <w:jc w:val="both"/>
        <w:rPr>
          <w:rFonts w:hint="eastAsia" w:ascii="宋体" w:hAnsi="宋体" w:eastAsia="宋体" w:cs="宋体"/>
          <w:szCs w:val="21"/>
          <w:u w:val="single"/>
          <w:lang w:val="en-US"/>
        </w:rPr>
      </w:pPr>
    </w:p>
    <w:tbl>
      <w:tblPr>
        <w:tblStyle w:val="4"/>
        <w:tblW w:w="513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848"/>
        <w:gridCol w:w="1136"/>
        <w:gridCol w:w="1836"/>
        <w:gridCol w:w="1556"/>
        <w:gridCol w:w="1134"/>
        <w:gridCol w:w="1426"/>
      </w:tblGrid>
      <w:tr w14:paraId="334E7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F09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60E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货物名称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FA4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数量①</w:t>
            </w: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9C5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品牌及规格型号、生产厂家及国别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16C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技术参数及性能配置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F74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单价（元）</w:t>
            </w:r>
          </w:p>
          <w:p w14:paraId="621EF6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②</w:t>
            </w: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C6C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金额（元）</w:t>
            </w:r>
          </w:p>
          <w:p w14:paraId="41AC6C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③=①×②</w:t>
            </w:r>
          </w:p>
        </w:tc>
      </w:tr>
      <w:tr w14:paraId="0240D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C9E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5C7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明胶空心胶囊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82D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1300万粒</w:t>
            </w: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848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0F3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61E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12F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 w14:paraId="284CF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9906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总报价：人民币大写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u w:val="single"/>
                <w:lang w:val="en-US" w:eastAsia="zh-CN" w:bidi="ar"/>
              </w:rPr>
              <w:t xml:space="preserve">                                        （￥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）</w:t>
            </w:r>
          </w:p>
        </w:tc>
      </w:tr>
    </w:tbl>
    <w:p w14:paraId="1EE452DC">
      <w:pPr>
        <w:pStyle w:val="2"/>
        <w:widowControl/>
        <w:spacing w:before="240" w:beforeLines="100" w:beforeAutospacing="0" w:after="0" w:afterAutospacing="0" w:line="500" w:lineRule="exact"/>
        <w:ind w:left="1050" w:right="0" w:hanging="1050" w:hangingChars="500"/>
        <w:rPr>
          <w:rFonts w:hAnsi="宋体"/>
          <w:color w:val="000000"/>
          <w:sz w:val="21"/>
          <w:szCs w:val="21"/>
          <w:lang w:eastAsia="zh-CN"/>
        </w:rPr>
      </w:pPr>
    </w:p>
    <w:p w14:paraId="1306FD10">
      <w:pPr>
        <w:pStyle w:val="2"/>
        <w:widowControl/>
        <w:spacing w:before="240" w:beforeLines="100" w:beforeAutospacing="0" w:after="0" w:afterAutospacing="0" w:line="500" w:lineRule="exact"/>
        <w:ind w:left="1050" w:right="0" w:hanging="1050" w:hangingChars="500"/>
        <w:rPr>
          <w:rFonts w:hAnsi="宋体"/>
          <w:color w:val="000000"/>
          <w:sz w:val="21"/>
          <w:szCs w:val="21"/>
          <w:lang w:eastAsia="zh-CN"/>
        </w:rPr>
      </w:pPr>
    </w:p>
    <w:p w14:paraId="039B6749">
      <w:pPr>
        <w:pStyle w:val="2"/>
        <w:widowControl/>
        <w:spacing w:before="240" w:beforeLines="100" w:beforeAutospacing="0" w:after="0" w:afterAutospacing="0" w:line="500" w:lineRule="exact"/>
        <w:ind w:left="1050" w:right="0" w:hanging="1050" w:hangingChars="500"/>
        <w:rPr>
          <w:rFonts w:hAnsi="宋体"/>
          <w:color w:val="000000"/>
          <w:sz w:val="21"/>
          <w:szCs w:val="21"/>
          <w:lang w:val="en-US"/>
        </w:rPr>
      </w:pPr>
      <w:r>
        <w:rPr>
          <w:rFonts w:hAnsi="宋体"/>
          <w:color w:val="000000"/>
          <w:sz w:val="21"/>
          <w:szCs w:val="21"/>
          <w:lang w:eastAsia="zh-CN"/>
        </w:rPr>
        <w:t>说明：</w:t>
      </w:r>
    </w:p>
    <w:p w14:paraId="65334034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宋体" w:hAnsi="宋体" w:eastAsia="宋体" w:cs="宋体"/>
          <w:color w:val="000000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1、供应商必须就“附件1 项目需求表”所有内容作完整唯一报价，漏项报价的或有选择的或有条件的报价，其响应将视为无效。</w:t>
      </w:r>
    </w:p>
    <w:p w14:paraId="7EE18593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宋体" w:hAnsi="宋体" w:eastAsia="宋体" w:cs="宋体"/>
          <w:color w:val="000000"/>
          <w:szCs w:val="21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2、报价包括货款、人工费、运输费、装卸费、税金等为完成本项目全部工作内容的所有费用。在合同实施时，采购人将不予支付成交供应商没有列入的项目费用，并认为此项目的费用已包括在总报价中。</w:t>
      </w:r>
    </w:p>
    <w:p w14:paraId="76A29C94">
      <w:pPr>
        <w:keepNext w:val="0"/>
        <w:keepLines w:val="0"/>
        <w:widowControl w:val="0"/>
        <w:suppressLineNumbers w:val="0"/>
        <w:spacing w:before="0" w:beforeAutospacing="0" w:after="0" w:afterAutospacing="0" w:line="500" w:lineRule="atLeast"/>
        <w:ind w:left="0" w:right="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ab/>
      </w:r>
    </w:p>
    <w:p w14:paraId="3EA1D725">
      <w:pPr>
        <w:pStyle w:val="2"/>
        <w:widowControl/>
        <w:spacing w:line="500" w:lineRule="atLeast"/>
        <w:rPr>
          <w:rFonts w:hAnsi="宋体"/>
          <w:sz w:val="21"/>
          <w:szCs w:val="21"/>
          <w:lang w:val="en-US"/>
        </w:rPr>
      </w:pPr>
      <w:r>
        <w:rPr>
          <w:rFonts w:hAnsi="宋体"/>
          <w:sz w:val="21"/>
          <w:szCs w:val="21"/>
          <w:lang w:eastAsia="zh-CN"/>
        </w:rPr>
        <w:t>供应商（公章）</w:t>
      </w:r>
      <w:r>
        <w:rPr>
          <w:rFonts w:hAnsi="宋体"/>
          <w:sz w:val="21"/>
          <w:szCs w:val="21"/>
          <w:u w:val="single"/>
          <w:lang w:val="en-US"/>
        </w:rPr>
        <w:t xml:space="preserve">                               </w:t>
      </w:r>
    </w:p>
    <w:p w14:paraId="3A9A74FC">
      <w:pPr>
        <w:pStyle w:val="2"/>
        <w:widowControl/>
        <w:spacing w:line="500" w:lineRule="atLeast"/>
        <w:rPr>
          <w:rFonts w:hAnsi="宋体"/>
          <w:sz w:val="21"/>
          <w:szCs w:val="21"/>
          <w:u w:val="single"/>
          <w:lang w:val="en-US"/>
        </w:rPr>
      </w:pPr>
      <w:r>
        <w:rPr>
          <w:rFonts w:hAnsi="宋体"/>
          <w:sz w:val="21"/>
          <w:szCs w:val="21"/>
          <w:lang w:eastAsia="zh-CN"/>
        </w:rPr>
        <w:t>法定代表人或委托代理人签字</w:t>
      </w:r>
      <w:r>
        <w:rPr>
          <w:rFonts w:hAnsi="宋体"/>
          <w:sz w:val="21"/>
          <w:szCs w:val="21"/>
          <w:u w:val="single"/>
          <w:lang w:val="en-US"/>
        </w:rPr>
        <w:t xml:space="preserve">                   </w:t>
      </w:r>
    </w:p>
    <w:p w14:paraId="29C725E0">
      <w:pPr>
        <w:pStyle w:val="2"/>
        <w:widowControl/>
        <w:spacing w:line="500" w:lineRule="atLeast"/>
        <w:rPr>
          <w:rFonts w:hAnsi="宋体"/>
          <w:sz w:val="21"/>
          <w:szCs w:val="21"/>
          <w:lang w:val="en-US"/>
        </w:rPr>
      </w:pPr>
      <w:r>
        <w:rPr>
          <w:rFonts w:hAnsi="宋体"/>
          <w:sz w:val="21"/>
          <w:szCs w:val="21"/>
          <w:lang w:eastAsia="zh-CN"/>
        </w:rPr>
        <w:t>日期</w:t>
      </w:r>
      <w:r>
        <w:rPr>
          <w:rFonts w:hAnsi="宋体"/>
          <w:sz w:val="21"/>
          <w:szCs w:val="21"/>
          <w:u w:val="single"/>
          <w:lang w:val="en-US"/>
        </w:rPr>
        <w:t xml:space="preserve">                            </w:t>
      </w:r>
    </w:p>
    <w:p w14:paraId="0A79487F">
      <w:pPr>
        <w:pStyle w:val="2"/>
        <w:widowControl/>
        <w:spacing w:line="440" w:lineRule="atLeast"/>
        <w:rPr>
          <w:rFonts w:hAnsi="宋体"/>
          <w:sz w:val="21"/>
          <w:szCs w:val="21"/>
          <w:u w:val="single"/>
          <w:lang w:val="en-US"/>
        </w:rPr>
      </w:pPr>
    </w:p>
    <w:p w14:paraId="2DFCA705">
      <w:pPr>
        <w:numPr>
          <w:ilvl w:val="0"/>
          <w:numId w:val="0"/>
        </w:numPr>
        <w:ind w:firstLine="420"/>
        <w:rPr>
          <w:rFonts w:hint="default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54C9D"/>
    <w:rsid w:val="1B7D317E"/>
    <w:rsid w:val="20AF6823"/>
    <w:rsid w:val="26004536"/>
    <w:rsid w:val="2E790004"/>
    <w:rsid w:val="319156B3"/>
    <w:rsid w:val="32DF1105"/>
    <w:rsid w:val="442C4EA4"/>
    <w:rsid w:val="76AD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Courier New"/>
      <w:kern w:val="0"/>
      <w:sz w:val="20"/>
      <w:szCs w:val="21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纯文本 Char"/>
    <w:basedOn w:val="5"/>
    <w:link w:val="2"/>
    <w:qFormat/>
    <w:uiPriority w:val="0"/>
    <w:rPr>
      <w:rFonts w:hint="eastAsia" w:ascii="宋体" w:hAnsi="Courier New" w:eastAsia="宋体" w:cs="Courier New"/>
      <w:szCs w:val="21"/>
    </w:rPr>
  </w:style>
  <w:style w:type="character" w:customStyle="1" w:styleId="8">
    <w:name w:val="纯文本 字符"/>
    <w:basedOn w:val="5"/>
    <w:qFormat/>
    <w:uiPriority w:val="0"/>
    <w:rPr>
      <w:rFonts w:ascii="等线" w:hAnsi="Courier New" w:eastAsia="等线" w:cs="Courier New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1718</Words>
  <Characters>1802</Characters>
  <Lines>0</Lines>
  <Paragraphs>0</Paragraphs>
  <TotalTime>10</TotalTime>
  <ScaleCrop>false</ScaleCrop>
  <LinksUpToDate>false</LinksUpToDate>
  <CharactersWithSpaces>1937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2025-01-24T06:38:00Z</dcterms:created>
  <dc:creator>lenovo</dc:creator>
  <cp:lastModifiedBy>chinley</cp:lastModifiedBy>
  <dcterms:modified xsi:type="dcterms:W3CDTF">2025-03-06T10:34:13Z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eyJoZGlkIjoiMGQyZWJkMjc3ODM2Njg0ZTQ0N2NhNTJlZjIxMTcwNzkifQ==</vt:lpwstr>
  </property>
  <property fmtid="{D5CDD505-2E9C-101B-9397-08002B2CF9AE}" pid="4" name="ICV">
    <vt:lpwstr>412C2CF8A1294053B3509DE2E4E97A3C_13</vt:lpwstr>
  </property>
</Properties>
</file>