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832F9" w14:textId="77777777" w:rsidR="00567666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27A87138" w14:textId="77777777" w:rsidR="00567666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040C475E" w14:textId="77777777" w:rsidR="00567666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</w:t>
      </w:r>
      <w:r>
        <w:rPr>
          <w:rFonts w:ascii="宋体" w:hint="eastAsia"/>
          <w:sz w:val="28"/>
          <w:szCs w:val="36"/>
        </w:rPr>
        <w:sym w:font="Wingdings 2" w:char="0052"/>
      </w:r>
      <w:r>
        <w:rPr>
          <w:rFonts w:ascii="宋体" w:hint="eastAsia"/>
          <w:sz w:val="28"/>
          <w:szCs w:val="36"/>
        </w:rPr>
        <w:t xml:space="preserve">  独立□  疑难病症</w:t>
      </w:r>
      <w:r>
        <w:rPr>
          <w:rFonts w:ascii="宋体" w:hint="eastAsia"/>
          <w:sz w:val="28"/>
          <w:szCs w:val="36"/>
        </w:rPr>
        <w:sym w:font="Wingdings 2" w:char="0052"/>
      </w:r>
      <w:r>
        <w:rPr>
          <w:rFonts w:ascii="宋体" w:hint="eastAsia"/>
          <w:sz w:val="28"/>
          <w:szCs w:val="36"/>
        </w:rPr>
        <w:t>）</w:t>
      </w:r>
    </w:p>
    <w:p w14:paraId="661A8257" w14:textId="77777777" w:rsidR="00567666" w:rsidRDefault="00567666">
      <w:pPr>
        <w:rPr>
          <w:rFonts w:ascii="仿宋_GB2312" w:eastAsia="仿宋_GB2312"/>
        </w:rPr>
      </w:pPr>
    </w:p>
    <w:p w14:paraId="22072F5B" w14:textId="786734DC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患者姓名：何</w:t>
      </w:r>
      <w:r w:rsidR="0015014F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        性别：女           出生日期：2004年12月21日</w:t>
      </w:r>
    </w:p>
    <w:p w14:paraId="08B0712E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</w:t>
      </w:r>
      <w:bookmarkStart w:id="0" w:name="OLE_LINK1"/>
      <w:r>
        <w:rPr>
          <w:rFonts w:ascii="仿宋" w:eastAsia="仿宋" w:hAnsi="仿宋" w:hint="eastAsia"/>
          <w:sz w:val="24"/>
        </w:rPr>
        <w:t>2023/3/</w:t>
      </w:r>
      <w:bookmarkEnd w:id="0"/>
      <w:r>
        <w:rPr>
          <w:rFonts w:ascii="仿宋" w:eastAsia="仿宋" w:hAnsi="仿宋" w:hint="eastAsia"/>
          <w:sz w:val="24"/>
        </w:rPr>
        <w:t>2 8:43  初诊             发病节气：雨水</w:t>
      </w:r>
    </w:p>
    <w:p w14:paraId="73F2B13F" w14:textId="77777777" w:rsidR="00567666" w:rsidRDefault="00567666">
      <w:pPr>
        <w:rPr>
          <w:rFonts w:ascii="仿宋" w:eastAsia="仿宋" w:hAnsi="仿宋" w:hint="eastAsia"/>
          <w:sz w:val="24"/>
        </w:rPr>
      </w:pPr>
    </w:p>
    <w:p w14:paraId="4086BF4A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主诉：双下肢水肿1月余。</w:t>
      </w:r>
    </w:p>
    <w:p w14:paraId="0C654809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患者自述1个月余前感冒后出现双下肢水肿，无解泡沫尿、肉眼血尿，无尿频、尿急、尿痛，无面部红斑、口腔溃疡、关节痛、光过敏，无腹痛、腹泻，无胸闷、气喘等不适。遂至当地医院就诊，住院查见尿常规：尿蛋白2+；肝肾功能：总蛋白：45.7g/L，白蛋白23.9g/L，胆碱酯酶：21008U/L，尿酸550ummol/L，血脂：8.95mmol/L，甘油三酯1.92mmol/L。血常规大致正常。腹部+泌尿彩超示：前列腺增生并钙化，余未见明显异常。肾穿病理考虑：考虑膜性肾病（I-II期），倾向原发性。电镜报告：符合II期膜性肾病，诊断:1.肾病综合征 II期膜性肾病；2.尿路感染；3.轻度贫血。予醋酸泼尼松片40mg/天（8片），及环磷酰胺冲击治疗及予抗感染、护胃、补钙、促进钙吸收、护肾排毒、调脂稳斑、止血、利尿及中医中药等对症治疗。为求中医治疗来我院就诊，来诊时症见：双下肢水肿，尿量减少，约500-700ml/日，咽痛，鼻塞，舌暗淡，苔白腻，脉沉细。</w:t>
      </w:r>
    </w:p>
    <w:p w14:paraId="2489460E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既往史：否认高血压、心脏病、糖尿病史，否认肝炎、结核等传染病史；否认重大外伤、手术及输血史；预防接种史不详。无食鱼生史。</w:t>
      </w:r>
    </w:p>
    <w:p w14:paraId="4151572F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过敏史：否认食物过敏史。</w:t>
      </w:r>
    </w:p>
    <w:p w14:paraId="688A8694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T36.3℃，P89次/分，R20次/分，BP129/82mmHg，神清，精神可，正常面容，咽不红，扁桃体无肿大，颈静脉无怒张。双肺呼吸音清，双肺未闻及明显干湿性啰音。心界不大，HR89次/分，律齐，无明显病理性杂音。腹部平软，全腹无压痛及反跳痛，肝脾肋下未及，肝肾区无叩击痛，移动性浊音（-），肠鸣音正常+，约6次/分。双下肢轻度凹陷性水肿。舌暗淡，苔白腻，脉沉细。</w:t>
      </w:r>
    </w:p>
    <w:p w14:paraId="2559DA2C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辅助检查：来诊前2天未查。</w:t>
      </w:r>
    </w:p>
    <w:p w14:paraId="03138DE0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中医诊断：水肿</w:t>
      </w:r>
    </w:p>
    <w:p w14:paraId="20366D38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证候诊断：脾肾亏虚、风热犯肺</w:t>
      </w:r>
    </w:p>
    <w:p w14:paraId="6308C294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西医诊断：慢性肾炎</w:t>
      </w:r>
    </w:p>
    <w:p w14:paraId="621D9250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法：健脾补肾,利湿消肿，疏散风热</w:t>
      </w:r>
    </w:p>
    <w:p w14:paraId="2382EC25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方：肾复汤加减</w:t>
      </w:r>
    </w:p>
    <w:p w14:paraId="70A9FC30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熟地黄15g,甘草6g,牛蒡子10g,玄参15g,芡实15g,金银花15g,三七3g,覆盆子10g,白茅根15g,墨旱莲30g,黄芪15g,徐长卿10g,茯苓15g,山药15g,泽泻10g,牡丹皮10g,山茱萸15g</w:t>
      </w:r>
    </w:p>
    <w:p w14:paraId="443CB8D8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688C1699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中六味地黄丸纯阴重味,补中有泻,对于肾虚阴精亏损,微有水肿者尤宜;黄芪补气摄精利尿,芡实益肾敛精,健脾除湿。墨旱莲补益肝肾，徐长卿祛风、活血、消肿，白茅根清热利湿、覆盆子益肾固精，牛蒡子、金银花清热解毒，凉散风热,玄参清热解毒,三七活血化瘀,甘草调和诸药,上药共奏健脾补肾,利湿消肿、，疏</w:t>
      </w:r>
      <w:r>
        <w:rPr>
          <w:rFonts w:ascii="仿宋" w:eastAsia="仿宋" w:hAnsi="仿宋" w:hint="eastAsia"/>
          <w:sz w:val="24"/>
        </w:rPr>
        <w:lastRenderedPageBreak/>
        <w:t>散风热之功。</w:t>
      </w:r>
    </w:p>
    <w:p w14:paraId="614BED82" w14:textId="77777777" w:rsidR="00567666" w:rsidRDefault="00567666">
      <w:pPr>
        <w:rPr>
          <w:rFonts w:ascii="仿宋" w:eastAsia="仿宋" w:hAnsi="仿宋" w:hint="eastAsia"/>
          <w:sz w:val="24"/>
        </w:rPr>
      </w:pPr>
    </w:p>
    <w:p w14:paraId="38E36CB8" w14:textId="77777777" w:rsidR="00567666" w:rsidRDefault="00567666">
      <w:pPr>
        <w:rPr>
          <w:rFonts w:ascii="仿宋" w:eastAsia="仿宋" w:hAnsi="仿宋" w:hint="eastAsia"/>
          <w:sz w:val="24"/>
        </w:rPr>
      </w:pPr>
    </w:p>
    <w:p w14:paraId="07CE962E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复诊：</w:t>
      </w:r>
    </w:p>
    <w:p w14:paraId="1B641331" w14:textId="77777777" w:rsidR="00567666" w:rsidRDefault="00000000">
      <w:pPr>
        <w:rPr>
          <w:rFonts w:ascii="仿宋" w:eastAsia="仿宋" w:hAnsi="仿宋" w:hint="eastAsia"/>
          <w:sz w:val="24"/>
        </w:rPr>
      </w:pPr>
      <w:bookmarkStart w:id="1" w:name="OLE_LINK2"/>
      <w:r>
        <w:rPr>
          <w:rFonts w:ascii="仿宋" w:eastAsia="仿宋" w:hAnsi="仿宋" w:hint="eastAsia"/>
          <w:sz w:val="24"/>
        </w:rPr>
        <w:t>2023/3/</w:t>
      </w:r>
      <w:bookmarkEnd w:id="1"/>
      <w:r>
        <w:rPr>
          <w:rFonts w:ascii="仿宋" w:eastAsia="仿宋" w:hAnsi="仿宋" w:hint="eastAsia"/>
          <w:sz w:val="24"/>
        </w:rPr>
        <w:t xml:space="preserve">9 9:07 </w:t>
      </w:r>
    </w:p>
    <w:p w14:paraId="69410648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患者诉双下肢水肿稍减轻，尿量较前增多，约900ml/日，咽痛、鼻塞减轻，舌暗淡，苔白腻，脉沉细。</w:t>
      </w:r>
    </w:p>
    <w:p w14:paraId="7E9ADCEE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熟地黄15g,桑螵蛸3g,甘草6g,牛蒡子10g,玄参15g,芡实15g,金银花15g,三七3g,覆盆子10g,白茅根15g,墨旱莲30g,黄芪15g,徐长卿10g,茯苓15g,山药15g,泽泻10g,牡丹皮10g,山茱萸15g</w:t>
      </w:r>
    </w:p>
    <w:p w14:paraId="161AA26E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16D61521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方义：延用上方，巩固疗效，因尿中有蛋白精微漏出，加桑螵蛸补肾固精。</w:t>
      </w:r>
    </w:p>
    <w:p w14:paraId="2DF54B30" w14:textId="77777777" w:rsidR="00567666" w:rsidRDefault="00567666">
      <w:pPr>
        <w:rPr>
          <w:rFonts w:ascii="仿宋" w:eastAsia="仿宋" w:hAnsi="仿宋" w:hint="eastAsia"/>
          <w:sz w:val="24"/>
        </w:rPr>
      </w:pPr>
    </w:p>
    <w:p w14:paraId="36522CC1" w14:textId="77777777" w:rsidR="00567666" w:rsidRDefault="00000000">
      <w:pPr>
        <w:rPr>
          <w:rFonts w:ascii="仿宋" w:eastAsia="仿宋" w:hAnsi="仿宋" w:hint="eastAsia"/>
          <w:sz w:val="24"/>
        </w:rPr>
      </w:pPr>
      <w:bookmarkStart w:id="2" w:name="OLE_LINK4"/>
      <w:r>
        <w:rPr>
          <w:rFonts w:ascii="仿宋" w:eastAsia="仿宋" w:hAnsi="仿宋" w:hint="eastAsia"/>
          <w:sz w:val="24"/>
        </w:rPr>
        <w:t>2023/3/1</w:t>
      </w:r>
      <w:bookmarkEnd w:id="2"/>
      <w:r>
        <w:rPr>
          <w:rFonts w:ascii="仿宋" w:eastAsia="仿宋" w:hAnsi="仿宋" w:hint="eastAsia"/>
          <w:sz w:val="24"/>
        </w:rPr>
        <w:t xml:space="preserve">6 11:42 </w:t>
      </w:r>
    </w:p>
    <w:p w14:paraId="098BCA6C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患者诉双下肢水肿稍减轻，尿量较前增多，约1000ml/日，少许咽痛，无鼻塞，舌暗淡，苔白腻，脉沉细。</w:t>
      </w:r>
    </w:p>
    <w:p w14:paraId="52E150B3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煅牡蛎15g,桑螵蛸5g,甘草6g,玄参15g,芡实15g,金银花15g,三七3g,覆盆子10g,白茅根15g,黄芪15g,徐长卿10g,茯苓15g,山药15g,泽泻10g,牡丹皮10g,山茱萸15g,熟地黄15g</w:t>
      </w:r>
    </w:p>
    <w:p w14:paraId="28E1B719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15付，水煎服，日1付。</w:t>
      </w:r>
    </w:p>
    <w:p w14:paraId="763A0C46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方义：延用上方，巩固疗效，感冒症状好转，水肿减轻，祛牛蒡子、墨旱莲，加煅牡蛎收敛固涩，减少尿中蛋白漏出。</w:t>
      </w:r>
    </w:p>
    <w:p w14:paraId="2BF5E399" w14:textId="77777777" w:rsidR="00567666" w:rsidRDefault="00567666">
      <w:pPr>
        <w:rPr>
          <w:rFonts w:ascii="仿宋" w:eastAsia="仿宋" w:hAnsi="仿宋" w:hint="eastAsia"/>
          <w:sz w:val="24"/>
        </w:rPr>
      </w:pPr>
    </w:p>
    <w:p w14:paraId="13293C53" w14:textId="77777777" w:rsidR="00567666" w:rsidRDefault="00000000">
      <w:pPr>
        <w:rPr>
          <w:rFonts w:ascii="仿宋" w:eastAsia="仿宋" w:hAnsi="仿宋" w:hint="eastAsia"/>
          <w:sz w:val="24"/>
        </w:rPr>
      </w:pPr>
      <w:bookmarkStart w:id="3" w:name="OLE_LINK5"/>
      <w:r>
        <w:rPr>
          <w:rFonts w:ascii="仿宋" w:eastAsia="仿宋" w:hAnsi="仿宋" w:hint="eastAsia"/>
          <w:sz w:val="24"/>
        </w:rPr>
        <w:t>2023/3/3</w:t>
      </w:r>
      <w:bookmarkEnd w:id="3"/>
      <w:r>
        <w:rPr>
          <w:rFonts w:ascii="仿宋" w:eastAsia="仿宋" w:hAnsi="仿宋" w:hint="eastAsia"/>
          <w:sz w:val="24"/>
        </w:rPr>
        <w:t xml:space="preserve">0 10:11 </w:t>
      </w:r>
    </w:p>
    <w:p w14:paraId="2FFC0A87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患者诉双下肢轻微水肿，尿量正常，2天前吹空调后出现咽痛，鼻塞，流少许黄涕，舌淡，苔白腻，脉沉细。</w:t>
      </w:r>
    </w:p>
    <w:p w14:paraId="732CB6BB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熟地黄15g,野菊花15g,煅牡蛎15g,桑螵蛸5g,甘草6g,玄参15g,芡实15g,金银花15g,覆盆子10g,白茅根15g,黄芪15g,徐长卿10g,茯苓15g,山药15g,泽泻10g,牡丹皮10g,山茱萸15g</w:t>
      </w:r>
    </w:p>
    <w:p w14:paraId="156B0E09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47062A8A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方义：因体舌体原本色暗，现变为淡红，瘀血减轻，祛三七，因吹空调后出现咽痛，鼻塞，流少许黄涕，加野菊花疏散</w:t>
      </w:r>
      <w:hyperlink r:id="rId4" w:tgtFrame="https://baike.so.com/doc/_blank" w:history="1">
        <w:r>
          <w:rPr>
            <w:rFonts w:ascii="仿宋" w:eastAsia="仿宋" w:hAnsi="仿宋"/>
            <w:sz w:val="24"/>
          </w:rPr>
          <w:t>风热</w:t>
        </w:r>
      </w:hyperlink>
      <w:r>
        <w:rPr>
          <w:rFonts w:ascii="仿宋" w:eastAsia="仿宋" w:hAnsi="仿宋"/>
          <w:sz w:val="24"/>
        </w:rPr>
        <w:t>、消肿解毒</w:t>
      </w:r>
    </w:p>
    <w:p w14:paraId="529ABD9C" w14:textId="77777777" w:rsidR="00567666" w:rsidRDefault="00567666">
      <w:pPr>
        <w:rPr>
          <w:rFonts w:ascii="仿宋" w:eastAsia="仿宋" w:hAnsi="仿宋" w:hint="eastAsia"/>
          <w:sz w:val="24"/>
        </w:rPr>
      </w:pPr>
    </w:p>
    <w:p w14:paraId="1568DC78" w14:textId="77777777" w:rsidR="00567666" w:rsidRDefault="00567666">
      <w:pPr>
        <w:rPr>
          <w:rFonts w:ascii="仿宋" w:eastAsia="仿宋" w:hAnsi="仿宋" w:hint="eastAsia"/>
          <w:sz w:val="24"/>
        </w:rPr>
      </w:pPr>
    </w:p>
    <w:p w14:paraId="72DEB66A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2023/4/6 10:59:12 </w:t>
      </w:r>
    </w:p>
    <w:p w14:paraId="65090401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患者诉双下肢无水肿，尿量正常，无咽痛，少许鼻塞，无流涕，少许虚汗，舌淡，苔白腻，脉沉细。</w:t>
      </w:r>
    </w:p>
    <w:p w14:paraId="25EB922D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当地医院复查尿常规：蛋白+-，隐血-。</w:t>
      </w:r>
    </w:p>
    <w:p w14:paraId="59538CD5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754EA1F7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熟地黄15g,墨旱莲15g,浮小麦15g,煅牡蛎15g,桑螵蛸5g,甘草6g,玄参15g,芡实15g,金银花15g,覆盆子10g,白茅根15g,黄芪15g,徐长卿10g,茯苓15g,山药15g,泽泻10g,牡丹皮10g,山茱萸15g</w:t>
      </w:r>
    </w:p>
    <w:p w14:paraId="64A871B8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15付，水煎服，日1付。</w:t>
      </w:r>
    </w:p>
    <w:p w14:paraId="2D1F9CC0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方义：外感减轻，祛野菊花，现有少许虚汗，加墨旱莲补益肝肾、浮小麦止汗。</w:t>
      </w:r>
    </w:p>
    <w:p w14:paraId="30CD43B9" w14:textId="77777777" w:rsidR="00567666" w:rsidRDefault="00567666">
      <w:pPr>
        <w:rPr>
          <w:rFonts w:ascii="仿宋" w:eastAsia="仿宋" w:hAnsi="仿宋" w:hint="eastAsia"/>
          <w:sz w:val="24"/>
        </w:rPr>
      </w:pPr>
    </w:p>
    <w:p w14:paraId="4DABDF1B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</w:p>
    <w:p w14:paraId="559AF2E9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　　慢性肾炎是以肾脏慢性炎症改变为特征的一种常见疾病，表现为水肿、高血压、蛋白尿、血尿及管型尿等症状。本证属中医学水肿范畴，多因感受外邪、饮食失调或劳倦过度，使肺失通调、脾失转输、肾失开合、膀胱气化不利，导致</w:t>
      </w:r>
      <w:bookmarkStart w:id="4" w:name="OLE_LINK3"/>
      <w:r>
        <w:rPr>
          <w:rFonts w:ascii="仿宋" w:eastAsia="仿宋" w:hAnsi="仿宋" w:hint="eastAsia"/>
          <w:sz w:val="24"/>
        </w:rPr>
        <w:t>体内水液潴留，泛溢肌肤，而致水肿</w:t>
      </w:r>
      <w:bookmarkEnd w:id="4"/>
      <w:r>
        <w:rPr>
          <w:rFonts w:ascii="仿宋" w:eastAsia="仿宋" w:hAnsi="仿宋" w:hint="eastAsia"/>
          <w:sz w:val="24"/>
        </w:rPr>
        <w:t>。</w:t>
      </w:r>
    </w:p>
    <w:p w14:paraId="3465C843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　　本案双下肢水肿，尿量减少，约500-700ml/日，咽痛，鼻塞，舌暗淡，苔白腻，脉沉细。脾肾两虚，脾不能运化水湿，肾不主水，故体内水液潴留，泛溢肌肤，而致水肿，外感风热，故见咽痛，鼻塞，舌暗淡，苔白腻，脉沉细。为脾肾两虚、风热犯肺之象。诊其为水肿证属脾肾两虚、风热犯肺型。治宜健脾补肾,利湿消肿，疏散风热。拟肾复汤加减，方中六味地黄丸纯阴重味,补中有泻,对于肾虚阴精亏损,微有水肿者尤宜;黄芪补气摄精利尿,芡实益肾敛精,健脾除湿。墨旱莲补益肝肾，徐长卿祛风、活血、消肿，白茅根清热利湿、覆盆子益肾固精，牛蒡子、金银花清热解毒，凉散风热,玄参清热解毒,三七活血化瘀,甘草调和诸药,上药共奏健脾补肾,利湿消肿、，疏散风热之功。经上述治疗患者水肿、关节疼痛症状消失，病情好转。</w:t>
      </w:r>
    </w:p>
    <w:p w14:paraId="3FC0703B" w14:textId="77777777" w:rsidR="00567666" w:rsidRDefault="00567666">
      <w:pPr>
        <w:rPr>
          <w:rFonts w:ascii="仿宋" w:eastAsia="仿宋" w:hAnsi="仿宋" w:hint="eastAsia"/>
          <w:sz w:val="24"/>
        </w:rPr>
      </w:pPr>
    </w:p>
    <w:p w14:paraId="549E629F" w14:textId="77777777" w:rsidR="0056766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名：蒙宇华</w:t>
      </w:r>
    </w:p>
    <w:p w14:paraId="5B3A49C6" w14:textId="77777777" w:rsidR="00567666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2024 年 4月24 日</w:t>
      </w:r>
    </w:p>
    <w:p w14:paraId="662D0CDD" w14:textId="77777777" w:rsidR="00567666" w:rsidRDefault="00567666">
      <w:pPr>
        <w:ind w:firstLineChars="2700" w:firstLine="5670"/>
      </w:pPr>
    </w:p>
    <w:sectPr w:rsidR="00567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0B557A"/>
    <w:rsid w:val="0015014F"/>
    <w:rsid w:val="001F05DC"/>
    <w:rsid w:val="00260BAA"/>
    <w:rsid w:val="00420EE8"/>
    <w:rsid w:val="00567666"/>
    <w:rsid w:val="007B2DDB"/>
    <w:rsid w:val="009E4965"/>
    <w:rsid w:val="00A553A4"/>
    <w:rsid w:val="00AE1518"/>
    <w:rsid w:val="00C92EDA"/>
    <w:rsid w:val="050240B7"/>
    <w:rsid w:val="05D83EAA"/>
    <w:rsid w:val="06A06046"/>
    <w:rsid w:val="06BD6ADA"/>
    <w:rsid w:val="0BE65E1F"/>
    <w:rsid w:val="0D2C73FF"/>
    <w:rsid w:val="0EAD4C25"/>
    <w:rsid w:val="0EF878CB"/>
    <w:rsid w:val="0F4A6423"/>
    <w:rsid w:val="11596070"/>
    <w:rsid w:val="11DD0548"/>
    <w:rsid w:val="133A0A35"/>
    <w:rsid w:val="14A66091"/>
    <w:rsid w:val="188F5299"/>
    <w:rsid w:val="1CDA6DC6"/>
    <w:rsid w:val="1DC13C68"/>
    <w:rsid w:val="1DD83B76"/>
    <w:rsid w:val="1EA1435E"/>
    <w:rsid w:val="225E7CCC"/>
    <w:rsid w:val="22D20591"/>
    <w:rsid w:val="27D71A20"/>
    <w:rsid w:val="299012E4"/>
    <w:rsid w:val="2C4E386A"/>
    <w:rsid w:val="2E36258A"/>
    <w:rsid w:val="33946C99"/>
    <w:rsid w:val="348C727B"/>
    <w:rsid w:val="360841F7"/>
    <w:rsid w:val="3B183869"/>
    <w:rsid w:val="3D030B9A"/>
    <w:rsid w:val="40597552"/>
    <w:rsid w:val="42531F14"/>
    <w:rsid w:val="4747548A"/>
    <w:rsid w:val="48E16282"/>
    <w:rsid w:val="49505E14"/>
    <w:rsid w:val="49D02560"/>
    <w:rsid w:val="4C463B00"/>
    <w:rsid w:val="4EBA41DE"/>
    <w:rsid w:val="4EF473BB"/>
    <w:rsid w:val="5178525D"/>
    <w:rsid w:val="518E3352"/>
    <w:rsid w:val="51C926EC"/>
    <w:rsid w:val="52181461"/>
    <w:rsid w:val="521931E8"/>
    <w:rsid w:val="53573C9F"/>
    <w:rsid w:val="53F81B35"/>
    <w:rsid w:val="54D666BB"/>
    <w:rsid w:val="55F757D0"/>
    <w:rsid w:val="56273F2D"/>
    <w:rsid w:val="56416572"/>
    <w:rsid w:val="5D193A73"/>
    <w:rsid w:val="5FD55632"/>
    <w:rsid w:val="6031172D"/>
    <w:rsid w:val="60D34AF0"/>
    <w:rsid w:val="61F63768"/>
    <w:rsid w:val="63681E2F"/>
    <w:rsid w:val="658B6D19"/>
    <w:rsid w:val="65CD142C"/>
    <w:rsid w:val="685F6242"/>
    <w:rsid w:val="6A4262AB"/>
    <w:rsid w:val="6C6E1D80"/>
    <w:rsid w:val="6CD545D4"/>
    <w:rsid w:val="76EE6D90"/>
    <w:rsid w:val="77A51D10"/>
    <w:rsid w:val="7C525F85"/>
    <w:rsid w:val="7C965D00"/>
    <w:rsid w:val="7E4D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01F1F"/>
  <w15:docId w15:val="{8C3704AC-F643-405E-997D-83208CCB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ike.so.com/doc/3508335-3690518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2394</Characters>
  <Application>Microsoft Office Word</Application>
  <DocSecurity>0</DocSecurity>
  <Lines>19</Lines>
  <Paragraphs>5</Paragraphs>
  <ScaleCrop>false</ScaleCrop>
  <Company>China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5</cp:revision>
  <cp:lastPrinted>2019-03-28T06:28:00Z</cp:lastPrinted>
  <dcterms:created xsi:type="dcterms:W3CDTF">2018-11-30T00:26:00Z</dcterms:created>
  <dcterms:modified xsi:type="dcterms:W3CDTF">2024-08-01T08:15:00Z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B83DDC05A9DC48C488D6C2EF3ED36084</vt:lpwstr>
  </property>
</Properties>
</file>