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（□医案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赵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 xml:space="preserve">：女 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40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2018.</w:t>
      </w:r>
      <w:r>
        <w:rPr>
          <w:rFonts w:hint="eastAsia" w:ascii="仿宋" w:hAnsi="仿宋" w:eastAsia="仿宋"/>
          <w:sz w:val="24"/>
          <w:lang w:val="en-US" w:eastAsia="zh-CN"/>
        </w:rPr>
        <w:t>9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12</w:t>
      </w:r>
      <w:r>
        <w:rPr>
          <w:rFonts w:ascii="仿宋" w:hAnsi="仿宋" w:eastAsia="仿宋"/>
          <w:sz w:val="24"/>
        </w:rPr>
        <w:t xml:space="preserve">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白露</w:t>
      </w:r>
    </w:p>
    <w:p>
      <w:pPr>
        <w:spacing w:line="480" w:lineRule="exact"/>
        <w:rPr>
          <w:rFonts w:hint="eastAsia" w:ascii="仿宋" w:hAnsi="仿宋" w:eastAsia="仿宋"/>
          <w:b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胃脘胀痛</w:t>
      </w:r>
      <w:r>
        <w:rPr>
          <w:rFonts w:hint="eastAsia" w:ascii="仿宋" w:hAnsi="仿宋" w:eastAsia="仿宋"/>
          <w:sz w:val="24"/>
          <w:lang w:eastAsia="zh-CN"/>
        </w:rPr>
        <w:t>、呃逆半年余，加重一月。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eastAsia="zh-CN"/>
        </w:rPr>
        <w:t>半</w:t>
      </w:r>
      <w:r>
        <w:rPr>
          <w:rFonts w:hint="eastAsia" w:ascii="仿宋" w:hAnsi="仿宋" w:eastAsia="仿宋"/>
          <w:sz w:val="24"/>
        </w:rPr>
        <w:t>年前</w:t>
      </w:r>
      <w:r>
        <w:rPr>
          <w:rFonts w:ascii="仿宋" w:hAnsi="仿宋" w:eastAsia="仿宋"/>
          <w:sz w:val="24"/>
        </w:rPr>
        <w:t>出现胃脘部胀痛</w:t>
      </w:r>
      <w:r>
        <w:rPr>
          <w:rFonts w:hint="eastAsia" w:ascii="仿宋" w:hAnsi="仿宋" w:eastAsia="仿宋"/>
          <w:sz w:val="24"/>
          <w:lang w:eastAsia="zh-CN"/>
        </w:rPr>
        <w:t>、呃逆</w:t>
      </w:r>
      <w:r>
        <w:rPr>
          <w:rFonts w:ascii="仿宋" w:hAnsi="仿宋" w:eastAsia="仿宋"/>
          <w:sz w:val="24"/>
        </w:rPr>
        <w:t>不适，</w:t>
      </w:r>
      <w:r>
        <w:rPr>
          <w:rFonts w:hint="eastAsia" w:ascii="仿宋" w:hAnsi="仿宋" w:eastAsia="仿宋"/>
          <w:sz w:val="24"/>
          <w:lang w:eastAsia="zh-CN"/>
        </w:rPr>
        <w:t>同时伴有嗳气。多次至当地医院就诊，</w:t>
      </w:r>
      <w:r>
        <w:rPr>
          <w:rFonts w:hint="eastAsia" w:ascii="仿宋" w:hAnsi="仿宋" w:eastAsia="仿宋"/>
          <w:sz w:val="24"/>
        </w:rPr>
        <w:t>中西</w:t>
      </w:r>
      <w:r>
        <w:rPr>
          <w:rFonts w:ascii="仿宋" w:hAnsi="仿宋" w:eastAsia="仿宋"/>
          <w:sz w:val="24"/>
        </w:rPr>
        <w:t>药物治疗，症状</w:t>
      </w:r>
      <w:r>
        <w:rPr>
          <w:rFonts w:hint="eastAsia" w:ascii="仿宋" w:hAnsi="仿宋" w:eastAsia="仿宋"/>
          <w:sz w:val="24"/>
          <w:lang w:eastAsia="zh-CN"/>
        </w:rPr>
        <w:t>未见明显好转</w:t>
      </w:r>
      <w:r>
        <w:rPr>
          <w:rFonts w:ascii="仿宋" w:hAnsi="仿宋" w:eastAsia="仿宋"/>
          <w:sz w:val="24"/>
        </w:rPr>
        <w:t>。</w:t>
      </w:r>
      <w:r>
        <w:rPr>
          <w:rFonts w:hint="eastAsia" w:ascii="仿宋" w:hAnsi="仿宋" w:eastAsia="仿宋"/>
          <w:sz w:val="24"/>
          <w:lang w:eastAsia="zh-CN"/>
        </w:rPr>
        <w:t>近一月，因进食生冷食物，上症加重。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症见胃脘胀痛</w:t>
      </w:r>
      <w:r>
        <w:rPr>
          <w:rFonts w:hint="eastAsia" w:ascii="仿宋" w:hAnsi="仿宋" w:eastAsia="仿宋"/>
          <w:sz w:val="24"/>
          <w:lang w:eastAsia="zh-CN"/>
        </w:rPr>
        <w:t>、嗳气、呃逆、面色少华、纳差。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无异常，腹软，剑突下</w:t>
      </w:r>
      <w:r>
        <w:rPr>
          <w:rFonts w:hint="eastAsia" w:ascii="仿宋" w:hAnsi="仿宋" w:eastAsia="仿宋"/>
          <w:sz w:val="24"/>
        </w:rPr>
        <w:t>轻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eastAsia="zh-CN"/>
        </w:rPr>
        <w:t>舌淡，苔白腻，脉虚弦。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胃痛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  <w:lang w:eastAsia="zh-CN"/>
        </w:rPr>
        <w:t>脾胃虚寒，胃气上逆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ascii="仿宋" w:hAnsi="仿宋" w:eastAsia="仿宋"/>
          <w:sz w:val="24"/>
        </w:rPr>
        <w:t>慢性胃炎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sz w:val="24"/>
          <w:lang w:eastAsia="zh-CN"/>
        </w:rPr>
        <w:t>温中健</w:t>
      </w:r>
      <w:bookmarkStart w:id="0" w:name="_GoBack"/>
      <w:bookmarkEnd w:id="0"/>
      <w:r>
        <w:rPr>
          <w:rFonts w:hint="eastAsia" w:ascii="仿宋" w:hAnsi="仿宋" w:eastAsia="仿宋"/>
          <w:sz w:val="24"/>
          <w:lang w:eastAsia="zh-CN"/>
        </w:rPr>
        <w:t>脾，和胃降逆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  <w:lang w:eastAsia="zh-CN"/>
        </w:rPr>
        <w:t>旋复代赭汤加减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eastAsia="zh-CN"/>
        </w:rPr>
        <w:t>旋复花</w:t>
      </w:r>
      <w:r>
        <w:rPr>
          <w:rFonts w:hint="eastAsia" w:ascii="仿宋" w:hAnsi="仿宋" w:eastAsia="仿宋"/>
          <w:sz w:val="24"/>
          <w:lang w:val="en-US" w:eastAsia="zh-CN"/>
        </w:rPr>
        <w:t>10g 代赭石15g（包煎） 姜</w:t>
      </w:r>
      <w:r>
        <w:rPr>
          <w:rFonts w:hint="eastAsia" w:ascii="仿宋" w:hAnsi="仿宋" w:eastAsia="仿宋"/>
          <w:sz w:val="24"/>
        </w:rPr>
        <w:t>半夏10g</w:t>
      </w:r>
      <w:r>
        <w:rPr>
          <w:rFonts w:ascii="仿宋" w:hAnsi="仿宋" w:eastAsia="仿宋"/>
          <w:sz w:val="24"/>
        </w:rPr>
        <w:t xml:space="preserve">    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干姜5g</w:t>
      </w:r>
      <w:r>
        <w:rPr>
          <w:rFonts w:ascii="仿宋" w:hAnsi="仿宋" w:eastAsia="仿宋"/>
          <w:sz w:val="24"/>
        </w:rPr>
        <w:t xml:space="preserve">     </w:t>
      </w:r>
      <w:r>
        <w:rPr>
          <w:rFonts w:hint="eastAsia" w:ascii="仿宋" w:hAnsi="仿宋" w:eastAsia="仿宋"/>
          <w:sz w:val="24"/>
          <w:lang w:eastAsia="zh-CN"/>
        </w:rPr>
        <w:t>厚朴</w:t>
      </w:r>
      <w:r>
        <w:rPr>
          <w:rFonts w:hint="eastAsia" w:ascii="仿宋" w:hAnsi="仿宋" w:eastAsia="仿宋"/>
          <w:sz w:val="24"/>
          <w:lang w:val="en-US" w:eastAsia="zh-CN"/>
        </w:rPr>
        <w:t>10g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  <w:lang w:val="en-US" w:eastAsia="zh-CN"/>
        </w:rPr>
        <w:t xml:space="preserve">         </w:t>
      </w:r>
      <w:r>
        <w:rPr>
          <w:rFonts w:hint="eastAsia" w:ascii="仿宋" w:hAnsi="仿宋" w:eastAsia="仿宋"/>
          <w:sz w:val="24"/>
        </w:rPr>
        <w:t>木香7g</w:t>
      </w:r>
      <w:r>
        <w:rPr>
          <w:rFonts w:hint="eastAsia" w:ascii="仿宋" w:hAnsi="仿宋" w:eastAsia="仿宋"/>
          <w:sz w:val="24"/>
          <w:vertAlign w:val="superscript"/>
        </w:rPr>
        <w:t>(后下)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ascii="仿宋" w:hAnsi="仿宋" w:eastAsia="仿宋"/>
          <w:sz w:val="24"/>
        </w:rPr>
        <w:t xml:space="preserve"> 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eastAsia="zh-CN"/>
        </w:rPr>
        <w:t>麦芽</w:t>
      </w:r>
      <w:r>
        <w:rPr>
          <w:rFonts w:hint="eastAsia" w:ascii="仿宋" w:hAnsi="仿宋" w:eastAsia="仿宋"/>
          <w:sz w:val="24"/>
          <w:lang w:val="en-US" w:eastAsia="zh-CN"/>
        </w:rPr>
        <w:t xml:space="preserve">15g    鸡内金15g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>大枣15g</w:t>
      </w:r>
      <w:r>
        <w:rPr>
          <w:rFonts w:ascii="仿宋" w:hAnsi="仿宋" w:eastAsia="仿宋"/>
          <w:sz w:val="24"/>
        </w:rPr>
        <w:t xml:space="preserve">  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eastAsia="zh-CN"/>
        </w:rPr>
        <w:t>党参</w:t>
      </w:r>
      <w:r>
        <w:rPr>
          <w:rFonts w:hint="eastAsia" w:ascii="仿宋" w:hAnsi="仿宋" w:eastAsia="仿宋"/>
          <w:sz w:val="24"/>
          <w:lang w:val="en-US" w:eastAsia="zh-CN"/>
        </w:rPr>
        <w:t>15g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sz w:val="24"/>
          <w:lang w:val="en-US" w:eastAsia="zh-CN"/>
        </w:rPr>
        <w:t xml:space="preserve">   花椒5g          </w:t>
      </w:r>
      <w:r>
        <w:rPr>
          <w:rFonts w:hint="eastAsia" w:ascii="仿宋" w:hAnsi="仿宋" w:eastAsia="仿宋"/>
          <w:sz w:val="24"/>
        </w:rPr>
        <w:t>甘草5g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二诊药后诸症减轻，继续</w:t>
      </w:r>
      <w:r>
        <w:rPr>
          <w:rFonts w:ascii="仿宋" w:hAnsi="仿宋" w:eastAsia="仿宋"/>
          <w:sz w:val="24"/>
        </w:rPr>
        <w:t>守方用药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剂。</w:t>
      </w:r>
      <w:r>
        <w:rPr>
          <w:rFonts w:hint="eastAsia" w:ascii="仿宋" w:hAnsi="仿宋" w:eastAsia="仿宋"/>
          <w:sz w:val="24"/>
          <w:lang w:eastAsia="zh-CN"/>
        </w:rPr>
        <w:t>三诊胃痛基本缓解，守上方去代赭石、花椒，加苍术，用药</w:t>
      </w:r>
      <w:r>
        <w:rPr>
          <w:rFonts w:hint="eastAsia" w:ascii="仿宋" w:hAnsi="仿宋" w:eastAsia="仿宋"/>
          <w:sz w:val="24"/>
          <w:lang w:val="en-US" w:eastAsia="zh-CN"/>
        </w:rPr>
        <w:t>7剂后，</w:t>
      </w:r>
      <w:r>
        <w:rPr>
          <w:rFonts w:hint="eastAsia" w:ascii="仿宋" w:hAnsi="仿宋" w:eastAsia="仿宋"/>
          <w:sz w:val="24"/>
        </w:rPr>
        <w:t>患者症状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sz w:val="24"/>
          <w:lang w:eastAsia="zh-CN"/>
        </w:rPr>
        <w:t>脾胃虚寒，胃气上逆</w:t>
      </w:r>
      <w:r>
        <w:rPr>
          <w:rFonts w:hint="eastAsia" w:ascii="仿宋" w:hAnsi="仿宋" w:eastAsia="仿宋"/>
          <w:sz w:val="24"/>
        </w:rPr>
        <w:t>证，故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旋复代赭汤加减用药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对于脾胃虚寒的患者需温阳，但不可过于峻猛以免夺阴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佐以降气和胃，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sz w:val="24"/>
          <w:lang w:eastAsia="zh-CN"/>
        </w:rPr>
        <w:t>脾胃虚寒，胃气上逆</w:t>
      </w:r>
      <w:r>
        <w:rPr>
          <w:rFonts w:hint="eastAsia" w:ascii="仿宋" w:hAnsi="仿宋" w:eastAsia="仿宋"/>
          <w:sz w:val="24"/>
        </w:rPr>
        <w:t>证，故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旋复代赭汤加减用药</w:t>
      </w:r>
      <w:r>
        <w:rPr>
          <w:rFonts w:ascii="仿宋" w:hAnsi="仿宋" w:eastAsia="仿宋"/>
          <w:sz w:val="24"/>
        </w:rPr>
        <w:t>治疗，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</w:rPr>
        <w:t>。能够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sz w:val="24"/>
          <w:lang w:eastAsia="zh-CN"/>
        </w:rPr>
        <w:t>脾胃虚寒，胃气上逆</w:t>
      </w:r>
      <w:r>
        <w:rPr>
          <w:rFonts w:hint="eastAsia" w:ascii="仿宋" w:hAnsi="仿宋" w:eastAsia="仿宋"/>
          <w:sz w:val="24"/>
        </w:rPr>
        <w:t>证病例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其中需注意代赭石不可久用，以免阻碍胃气的恢复，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7096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2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2019-11-24T16:33:23Z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